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B95B" w14:textId="77777777" w:rsidR="00DF1609" w:rsidRDefault="007E505F">
      <w:pPr>
        <w:pStyle w:val="a3"/>
        <w:ind w:left="4297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715C66C" wp14:editId="496A1066">
            <wp:extent cx="611722" cy="7503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22" cy="75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F9161" w14:textId="77777777" w:rsidR="00DF1609" w:rsidRDefault="007E505F">
      <w:pPr>
        <w:pStyle w:val="a3"/>
        <w:ind w:left="2929" w:right="2993" w:firstLine="482"/>
        <w:jc w:val="left"/>
      </w:pPr>
      <w:r>
        <w:t>Российская Федерация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5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Канска</w:t>
      </w:r>
    </w:p>
    <w:p w14:paraId="00190E5C" w14:textId="77777777" w:rsidR="00DF1609" w:rsidRDefault="007E505F">
      <w:pPr>
        <w:pStyle w:val="a3"/>
        <w:spacing w:line="321" w:lineRule="exact"/>
        <w:ind w:left="3585"/>
        <w:jc w:val="left"/>
      </w:pPr>
      <w:r>
        <w:t>Красноярского</w:t>
      </w:r>
      <w:r>
        <w:rPr>
          <w:spacing w:val="-4"/>
        </w:rPr>
        <w:t xml:space="preserve"> </w:t>
      </w:r>
      <w:r>
        <w:t>края</w:t>
      </w:r>
    </w:p>
    <w:p w14:paraId="5C4883E9" w14:textId="77777777" w:rsidR="00DF1609" w:rsidRDefault="007E505F">
      <w:pPr>
        <w:pStyle w:val="a5"/>
      </w:pPr>
      <w:r>
        <w:rPr>
          <w:spacing w:val="35"/>
        </w:rPr>
        <w:t>ПОСТАНОВЛЕНИЕ</w:t>
      </w:r>
    </w:p>
    <w:p w14:paraId="64F96D17" w14:textId="77777777" w:rsidR="00DF1609" w:rsidRDefault="00DF1609">
      <w:pPr>
        <w:pStyle w:val="a3"/>
        <w:ind w:left="0"/>
        <w:jc w:val="left"/>
        <w:rPr>
          <w:b/>
          <w:sz w:val="20"/>
        </w:rPr>
      </w:pPr>
    </w:p>
    <w:p w14:paraId="4FDB04F7" w14:textId="77777777" w:rsidR="00DF1609" w:rsidRDefault="00DF1609">
      <w:pPr>
        <w:pStyle w:val="a3"/>
        <w:spacing w:before="1"/>
        <w:ind w:left="0"/>
        <w:jc w:val="left"/>
        <w:rPr>
          <w:b/>
          <w:sz w:val="20"/>
        </w:rPr>
      </w:pPr>
    </w:p>
    <w:p w14:paraId="4DE53EF9" w14:textId="52EA377E" w:rsidR="00DF1609" w:rsidRDefault="00D110C0">
      <w:pPr>
        <w:pStyle w:val="a3"/>
        <w:spacing w:before="7"/>
        <w:ind w:left="0"/>
        <w:jc w:val="left"/>
      </w:pPr>
      <w:r>
        <w:rPr>
          <w:b/>
          <w:sz w:val="21"/>
        </w:rPr>
        <w:t xml:space="preserve">         </w:t>
      </w:r>
      <w:r w:rsidR="0061726D">
        <w:rPr>
          <w:b/>
        </w:rPr>
        <w:t>03.02.</w:t>
      </w:r>
      <w:r>
        <w:rPr>
          <w:b/>
        </w:rPr>
        <w:t xml:space="preserve"> </w:t>
      </w:r>
      <w:r>
        <w:t>2023                                                                 №</w:t>
      </w:r>
      <w:r w:rsidR="0061726D">
        <w:t>116</w:t>
      </w:r>
    </w:p>
    <w:p w14:paraId="44CD09D0" w14:textId="77777777" w:rsidR="00D110C0" w:rsidRPr="00D110C0" w:rsidRDefault="00D110C0">
      <w:pPr>
        <w:pStyle w:val="a3"/>
        <w:spacing w:before="7"/>
        <w:ind w:left="0"/>
        <w:jc w:val="left"/>
      </w:pPr>
    </w:p>
    <w:p w14:paraId="6EADAC9F" w14:textId="77777777" w:rsidR="00DF1609" w:rsidRDefault="007E505F">
      <w:pPr>
        <w:pStyle w:val="a3"/>
        <w:spacing w:before="89"/>
        <w:ind w:firstLine="539"/>
        <w:jc w:val="left"/>
      </w:pPr>
      <w:bookmarkStart w:id="0" w:name="_Hlk66803904"/>
      <w:r>
        <w:t>О</w:t>
      </w:r>
      <w:r>
        <w:rPr>
          <w:spacing w:val="2"/>
        </w:rPr>
        <w:t xml:space="preserve"> </w:t>
      </w:r>
      <w:r>
        <w:t>внесении</w:t>
      </w:r>
      <w:r>
        <w:rPr>
          <w:spacing w:val="4"/>
        </w:rPr>
        <w:t xml:space="preserve"> </w:t>
      </w:r>
      <w:r>
        <w:t>изменений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постановление</w:t>
      </w:r>
      <w:r>
        <w:rPr>
          <w:spacing w:val="4"/>
        </w:rPr>
        <w:t xml:space="preserve"> </w:t>
      </w:r>
      <w:r>
        <w:t>администрации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Канска</w:t>
      </w:r>
      <w:r>
        <w:rPr>
          <w:spacing w:val="4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31.01.2017 №</w:t>
      </w:r>
      <w:r>
        <w:rPr>
          <w:spacing w:val="-3"/>
        </w:rPr>
        <w:t xml:space="preserve"> </w:t>
      </w:r>
      <w:r>
        <w:t>66</w:t>
      </w:r>
    </w:p>
    <w:p w14:paraId="17C44B9F" w14:textId="77777777" w:rsidR="00DF1609" w:rsidRDefault="00DF1609">
      <w:pPr>
        <w:pStyle w:val="a3"/>
        <w:spacing w:before="11"/>
        <w:ind w:left="0"/>
        <w:jc w:val="left"/>
        <w:rPr>
          <w:sz w:val="27"/>
        </w:rPr>
      </w:pPr>
    </w:p>
    <w:p w14:paraId="570D018E" w14:textId="501B12F5" w:rsidR="00DF1609" w:rsidRDefault="007E505F" w:rsidP="005F489C">
      <w:pPr>
        <w:pStyle w:val="a3"/>
        <w:ind w:right="205" w:firstLine="539"/>
      </w:pPr>
      <w:r>
        <w:t>В соответствии со статьей 78 Бюджетного кодекса Российской Федерации,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18.09.2020 № 1492 «Об общих требованиях к нормативным правовым актам,</w:t>
      </w:r>
      <w:r>
        <w:rPr>
          <w:spacing w:val="1"/>
        </w:rPr>
        <w:t xml:space="preserve"> </w:t>
      </w:r>
      <w:r>
        <w:t>муниципальным правовым актам,</w:t>
      </w:r>
      <w:r>
        <w:rPr>
          <w:spacing w:val="1"/>
        </w:rPr>
        <w:t xml:space="preserve"> </w:t>
      </w:r>
      <w:r>
        <w:t>регулирующим</w:t>
      </w:r>
      <w:r>
        <w:rPr>
          <w:spacing w:val="70"/>
        </w:rPr>
        <w:t xml:space="preserve"> </w:t>
      </w:r>
      <w:r>
        <w:t>предоставление субсидий,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субсидий,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производителям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утратившими</w:t>
      </w:r>
      <w:r>
        <w:rPr>
          <w:spacing w:val="1"/>
        </w:rPr>
        <w:t xml:space="preserve"> </w:t>
      </w:r>
      <w:r>
        <w:t>силу</w:t>
      </w:r>
      <w:r>
        <w:rPr>
          <w:spacing w:val="-67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6"/>
        </w:rPr>
        <w:t xml:space="preserve"> </w:t>
      </w:r>
      <w:r>
        <w:t>администрации</w:t>
      </w:r>
      <w:r>
        <w:rPr>
          <w:spacing w:val="9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Канска</w:t>
      </w:r>
      <w:r>
        <w:rPr>
          <w:spacing w:val="9"/>
        </w:rPr>
        <w:t xml:space="preserve"> </w:t>
      </w:r>
      <w:r>
        <w:t>Красноярского</w:t>
      </w:r>
      <w:r>
        <w:rPr>
          <w:spacing w:val="6"/>
        </w:rPr>
        <w:t xml:space="preserve"> </w:t>
      </w:r>
      <w:r>
        <w:t>края</w:t>
      </w:r>
      <w:r>
        <w:rPr>
          <w:spacing w:val="9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12.12.2016</w:t>
      </w:r>
      <w:r w:rsidR="005F489C">
        <w:t xml:space="preserve"> </w:t>
      </w:r>
      <w:r>
        <w:t xml:space="preserve">№  </w:t>
      </w:r>
      <w:r>
        <w:rPr>
          <w:spacing w:val="4"/>
        </w:rPr>
        <w:t xml:space="preserve"> </w:t>
      </w:r>
      <w:r w:rsidR="001844A2">
        <w:t>1365 «</w:t>
      </w:r>
      <w:r>
        <w:t xml:space="preserve">Об  </w:t>
      </w:r>
      <w:r>
        <w:rPr>
          <w:spacing w:val="5"/>
        </w:rPr>
        <w:t xml:space="preserve"> </w:t>
      </w:r>
      <w:r>
        <w:t xml:space="preserve">утверждении  </w:t>
      </w:r>
      <w:r>
        <w:rPr>
          <w:spacing w:val="4"/>
        </w:rPr>
        <w:t xml:space="preserve"> </w:t>
      </w:r>
      <w:r>
        <w:t xml:space="preserve">муниципальной  </w:t>
      </w:r>
      <w:r>
        <w:rPr>
          <w:spacing w:val="4"/>
        </w:rPr>
        <w:t xml:space="preserve"> </w:t>
      </w:r>
      <w:r>
        <w:t xml:space="preserve">программы  </w:t>
      </w:r>
      <w:r>
        <w:rPr>
          <w:spacing w:val="4"/>
        </w:rPr>
        <w:t xml:space="preserve"> </w:t>
      </w:r>
      <w:r>
        <w:t xml:space="preserve">города  </w:t>
      </w:r>
      <w:r>
        <w:rPr>
          <w:spacing w:val="4"/>
        </w:rPr>
        <w:t xml:space="preserve"> </w:t>
      </w:r>
      <w:r>
        <w:t>Канска</w:t>
      </w:r>
      <w:r w:rsidR="005F489C">
        <w:t xml:space="preserve"> </w:t>
      </w:r>
      <w:r>
        <w:t>«Городское</w:t>
      </w:r>
      <w:r>
        <w:rPr>
          <w:spacing w:val="1"/>
        </w:rPr>
        <w:t xml:space="preserve"> </w:t>
      </w:r>
      <w:r>
        <w:t>хозяйство»»,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30,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Канска,</w:t>
      </w:r>
      <w:r>
        <w:rPr>
          <w:spacing w:val="-2"/>
        </w:rPr>
        <w:t xml:space="preserve"> </w:t>
      </w:r>
      <w:r>
        <w:t>ПОСТАНОВЛЯЮ:</w:t>
      </w:r>
    </w:p>
    <w:p w14:paraId="29017D3A" w14:textId="77777777" w:rsidR="00DF1609" w:rsidRDefault="007E505F">
      <w:pPr>
        <w:pStyle w:val="a6"/>
        <w:numPr>
          <w:ilvl w:val="0"/>
          <w:numId w:val="3"/>
        </w:numPr>
        <w:tabs>
          <w:tab w:val="left" w:pos="1093"/>
        </w:tabs>
        <w:spacing w:line="321" w:lineRule="exact"/>
        <w:ind w:right="0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 г.</w:t>
      </w:r>
      <w:r>
        <w:rPr>
          <w:spacing w:val="-2"/>
          <w:sz w:val="28"/>
        </w:rPr>
        <w:t xml:space="preserve"> </w:t>
      </w:r>
      <w:r>
        <w:rPr>
          <w:sz w:val="28"/>
        </w:rPr>
        <w:t>Канска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31.01.2017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66</w:t>
      </w:r>
    </w:p>
    <w:p w14:paraId="3B78027D" w14:textId="63E14010" w:rsidR="0076679D" w:rsidRPr="00D110C0" w:rsidRDefault="007E505F" w:rsidP="00D110C0">
      <w:pPr>
        <w:pStyle w:val="a3"/>
        <w:ind w:right="165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учреждений), индивидуальным предпринимателям, выполняющим перевозки</w:t>
      </w:r>
      <w:r>
        <w:rPr>
          <w:spacing w:val="-67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маршрутам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пассажирских</w:t>
      </w:r>
      <w:r>
        <w:rPr>
          <w:spacing w:val="1"/>
        </w:rPr>
        <w:t xml:space="preserve"> </w:t>
      </w:r>
      <w:r>
        <w:t>перевозок,</w:t>
      </w:r>
      <w:r>
        <w:rPr>
          <w:spacing w:val="1"/>
        </w:rPr>
        <w:t xml:space="preserve"> </w:t>
      </w:r>
      <w:r>
        <w:t>субсидируемых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Канск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Постановление)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изменения:</w:t>
      </w:r>
      <w:r w:rsidR="0076679D" w:rsidRPr="00D110C0">
        <w:t xml:space="preserve">  </w:t>
      </w:r>
    </w:p>
    <w:p w14:paraId="3243AB35" w14:textId="04429B09" w:rsidR="00DF1609" w:rsidRDefault="007E505F" w:rsidP="003D2C37">
      <w:pPr>
        <w:pStyle w:val="a6"/>
        <w:numPr>
          <w:ilvl w:val="1"/>
          <w:numId w:val="3"/>
        </w:numPr>
        <w:tabs>
          <w:tab w:val="left" w:pos="1458"/>
        </w:tabs>
        <w:ind w:right="172" w:firstLine="707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 w:rsidR="003D2C37">
        <w:rPr>
          <w:sz w:val="28"/>
        </w:rPr>
        <w:t>приложения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постановлению.</w:t>
      </w:r>
    </w:p>
    <w:p w14:paraId="089C10BA" w14:textId="77777777" w:rsidR="00E2730A" w:rsidRDefault="007E505F" w:rsidP="003D2C37">
      <w:pPr>
        <w:pStyle w:val="a6"/>
        <w:numPr>
          <w:ilvl w:val="0"/>
          <w:numId w:val="3"/>
        </w:numPr>
        <w:tabs>
          <w:tab w:val="left" w:pos="1137"/>
        </w:tabs>
        <w:ind w:left="102" w:firstLine="680"/>
        <w:jc w:val="both"/>
        <w:rPr>
          <w:sz w:val="28"/>
        </w:rPr>
      </w:pPr>
      <w:r w:rsidRPr="00E2730A">
        <w:rPr>
          <w:sz w:val="28"/>
        </w:rPr>
        <w:t>Ведущему специалисту Отдела культуры администрации г. Канска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(Н.А.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Нестерова)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опубликовать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настоящее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постановление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в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официальном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печатном издании «Канский вестник» и разместить на официальном сайте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администрации</w:t>
      </w:r>
      <w:r w:rsidRPr="00E2730A">
        <w:rPr>
          <w:spacing w:val="-1"/>
          <w:sz w:val="28"/>
        </w:rPr>
        <w:t xml:space="preserve"> </w:t>
      </w:r>
      <w:r w:rsidRPr="00E2730A">
        <w:rPr>
          <w:sz w:val="28"/>
        </w:rPr>
        <w:t>города Канска в</w:t>
      </w:r>
      <w:r w:rsidRPr="00E2730A">
        <w:rPr>
          <w:spacing w:val="-2"/>
          <w:sz w:val="28"/>
        </w:rPr>
        <w:t xml:space="preserve"> </w:t>
      </w:r>
      <w:r w:rsidRPr="00E2730A">
        <w:rPr>
          <w:sz w:val="28"/>
        </w:rPr>
        <w:t>сети Интернет.</w:t>
      </w:r>
    </w:p>
    <w:p w14:paraId="0147DD6A" w14:textId="77B2C1E9" w:rsidR="00DF1609" w:rsidRPr="00E2730A" w:rsidRDefault="007E505F" w:rsidP="003D2C37">
      <w:pPr>
        <w:pStyle w:val="a6"/>
        <w:numPr>
          <w:ilvl w:val="0"/>
          <w:numId w:val="3"/>
        </w:numPr>
        <w:tabs>
          <w:tab w:val="left" w:pos="1137"/>
        </w:tabs>
        <w:ind w:left="102" w:firstLine="680"/>
        <w:jc w:val="both"/>
        <w:rPr>
          <w:sz w:val="28"/>
        </w:rPr>
      </w:pPr>
      <w:r w:rsidRPr="00E2730A">
        <w:rPr>
          <w:sz w:val="28"/>
        </w:rPr>
        <w:lastRenderedPageBreak/>
        <w:t>Контроль за выполнением настоящего постановления возложить на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заместителя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главы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города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по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вопросам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жизнеобеспечения</w:t>
      </w:r>
      <w:r w:rsidRPr="00E2730A">
        <w:rPr>
          <w:spacing w:val="1"/>
          <w:sz w:val="28"/>
        </w:rPr>
        <w:t xml:space="preserve"> </w:t>
      </w:r>
      <w:r w:rsidR="001844A2" w:rsidRPr="001844A2">
        <w:rPr>
          <w:sz w:val="28"/>
        </w:rPr>
        <w:t>Крупского Р.В</w:t>
      </w:r>
      <w:r w:rsidRPr="00E2730A">
        <w:rPr>
          <w:sz w:val="28"/>
        </w:rPr>
        <w:t>.</w:t>
      </w:r>
    </w:p>
    <w:p w14:paraId="3D05EE6B" w14:textId="77777777" w:rsidR="00DF1609" w:rsidRDefault="007E505F">
      <w:pPr>
        <w:pStyle w:val="a6"/>
        <w:numPr>
          <w:ilvl w:val="0"/>
          <w:numId w:val="3"/>
        </w:numPr>
        <w:tabs>
          <w:tab w:val="left" w:pos="1096"/>
        </w:tabs>
        <w:spacing w:before="2"/>
        <w:ind w:left="102" w:right="171" w:firstLine="628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01.01.2017.</w:t>
      </w:r>
    </w:p>
    <w:p w14:paraId="27986095" w14:textId="77777777" w:rsidR="00DF1609" w:rsidRDefault="00DF1609">
      <w:pPr>
        <w:pStyle w:val="a3"/>
        <w:ind w:left="0"/>
        <w:jc w:val="left"/>
        <w:rPr>
          <w:sz w:val="30"/>
        </w:rPr>
      </w:pPr>
    </w:p>
    <w:p w14:paraId="6053CC81" w14:textId="77777777" w:rsidR="00DF1609" w:rsidRDefault="00DF1609">
      <w:pPr>
        <w:pStyle w:val="a3"/>
        <w:ind w:left="0"/>
        <w:jc w:val="left"/>
        <w:rPr>
          <w:sz w:val="24"/>
        </w:rPr>
      </w:pPr>
    </w:p>
    <w:p w14:paraId="09D955B8" w14:textId="77777777" w:rsidR="00DF1609" w:rsidRDefault="007E505F">
      <w:pPr>
        <w:pStyle w:val="a3"/>
        <w:tabs>
          <w:tab w:val="left" w:pos="7670"/>
        </w:tabs>
        <w:jc w:val="left"/>
      </w:pPr>
      <w:r>
        <w:t>Глава</w:t>
      </w:r>
      <w:r>
        <w:rPr>
          <w:spacing w:val="-3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Канска</w:t>
      </w:r>
      <w:r>
        <w:tab/>
        <w:t>А.М.</w:t>
      </w:r>
      <w:r>
        <w:rPr>
          <w:spacing w:val="1"/>
        </w:rPr>
        <w:t xml:space="preserve"> </w:t>
      </w:r>
      <w:r>
        <w:t>Береснев</w:t>
      </w:r>
    </w:p>
    <w:bookmarkEnd w:id="0"/>
    <w:p w14:paraId="71BA3A0D" w14:textId="77777777" w:rsidR="00DF1609" w:rsidRDefault="00DF1609">
      <w:pPr>
        <w:sectPr w:rsidR="00DF1609" w:rsidSect="00D110C0">
          <w:pgSz w:w="11910" w:h="16840"/>
          <w:pgMar w:top="1276" w:right="680" w:bottom="1276" w:left="1600" w:header="720" w:footer="720" w:gutter="0"/>
          <w:cols w:space="720"/>
        </w:sectPr>
      </w:pPr>
    </w:p>
    <w:p w14:paraId="1051E622" w14:textId="77777777" w:rsidR="00DF1609" w:rsidRDefault="007E505F">
      <w:pPr>
        <w:pStyle w:val="a3"/>
        <w:spacing w:before="67" w:line="242" w:lineRule="auto"/>
        <w:ind w:left="7394" w:right="163" w:firstLine="547"/>
        <w:jc w:val="right"/>
      </w:pPr>
      <w:bookmarkStart w:id="1" w:name="_Hlk66805000"/>
      <w:r>
        <w:lastRenderedPageBreak/>
        <w:t>Приложение</w:t>
      </w:r>
      <w:r>
        <w:rPr>
          <w:spacing w:val="-67"/>
        </w:rPr>
        <w:t xml:space="preserve"> </w:t>
      </w:r>
      <w:r>
        <w:t xml:space="preserve">    к</w:t>
      </w:r>
      <w:r>
        <w:rPr>
          <w:spacing w:val="-6"/>
        </w:rPr>
        <w:t xml:space="preserve"> </w:t>
      </w:r>
      <w:r>
        <w:t>постановлению</w:t>
      </w:r>
    </w:p>
    <w:p w14:paraId="76A462E4" w14:textId="7D732FC8" w:rsidR="00DF1609" w:rsidRDefault="007E505F" w:rsidP="00E2730A">
      <w:pPr>
        <w:pStyle w:val="a3"/>
        <w:tabs>
          <w:tab w:val="left" w:pos="8417"/>
          <w:tab w:val="left" w:pos="9521"/>
        </w:tabs>
        <w:ind w:left="6266" w:right="100" w:firstLine="165"/>
        <w:jc w:val="right"/>
        <w:rPr>
          <w:sz w:val="19"/>
        </w:rPr>
      </w:pPr>
      <w:r>
        <w:t>администрации г. Канска</w:t>
      </w:r>
      <w:r>
        <w:rPr>
          <w:spacing w:val="1"/>
        </w:rPr>
        <w:t xml:space="preserve"> </w:t>
      </w:r>
      <w:r>
        <w:t>от</w:t>
      </w:r>
      <w:r w:rsidR="000579C5">
        <w:t xml:space="preserve"> </w:t>
      </w:r>
      <w:r w:rsidR="0061726D">
        <w:t>03.02.</w:t>
      </w:r>
      <w:r w:rsidR="00F93166">
        <w:t>202</w:t>
      </w:r>
      <w:r w:rsidR="00D110C0">
        <w:t>3</w:t>
      </w:r>
      <w:r w:rsidR="000579C5">
        <w:t xml:space="preserve"> </w:t>
      </w:r>
      <w:r>
        <w:t>№</w:t>
      </w:r>
      <w:r>
        <w:rPr>
          <w:spacing w:val="-2"/>
        </w:rPr>
        <w:t xml:space="preserve"> </w:t>
      </w:r>
      <w:r w:rsidR="0061726D">
        <w:rPr>
          <w:spacing w:val="-2"/>
        </w:rPr>
        <w:t>116</w:t>
      </w:r>
    </w:p>
    <w:p w14:paraId="1B72B8E5" w14:textId="77777777" w:rsidR="00DF1609" w:rsidRDefault="007E505F">
      <w:pPr>
        <w:pStyle w:val="a3"/>
        <w:spacing w:before="89"/>
        <w:ind w:left="6431" w:right="163" w:firstLine="1510"/>
        <w:jc w:val="right"/>
      </w:pPr>
      <w:r>
        <w:t>Приложение</w:t>
      </w:r>
      <w:r>
        <w:rPr>
          <w:spacing w:val="-67"/>
        </w:rPr>
        <w:t xml:space="preserve"> </w:t>
      </w:r>
      <w:r>
        <w:t xml:space="preserve">                  к постановлению</w:t>
      </w:r>
      <w:r>
        <w:rPr>
          <w:spacing w:val="1"/>
        </w:rPr>
        <w:t xml:space="preserve"> </w:t>
      </w:r>
      <w:r>
        <w:t>администрации г. Канска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31.01. 2017</w:t>
      </w:r>
      <w:r>
        <w:rPr>
          <w:spacing w:val="-3"/>
        </w:rPr>
        <w:t xml:space="preserve"> </w:t>
      </w:r>
      <w:r>
        <w:t>№ 66</w:t>
      </w:r>
    </w:p>
    <w:p w14:paraId="1B2BEA9B" w14:textId="77777777" w:rsidR="00DF1609" w:rsidRDefault="00DF1609">
      <w:pPr>
        <w:pStyle w:val="a3"/>
        <w:ind w:left="0"/>
        <w:jc w:val="left"/>
        <w:rPr>
          <w:sz w:val="30"/>
        </w:rPr>
      </w:pPr>
    </w:p>
    <w:p w14:paraId="7ED405BC" w14:textId="77777777" w:rsidR="00DF1609" w:rsidRDefault="00DF1609">
      <w:pPr>
        <w:pStyle w:val="a3"/>
        <w:ind w:left="0"/>
        <w:jc w:val="left"/>
        <w:rPr>
          <w:sz w:val="26"/>
        </w:rPr>
      </w:pPr>
    </w:p>
    <w:p w14:paraId="559A25E0" w14:textId="2FE88415" w:rsidR="002D6B5F" w:rsidRDefault="002D6B5F" w:rsidP="002D6B5F">
      <w:pPr>
        <w:pStyle w:val="a3"/>
        <w:ind w:left="426" w:right="416"/>
        <w:jc w:val="center"/>
      </w:pPr>
      <w:r>
        <w:t>Порядок и условия предоставления субсидий юридическим лицам</w:t>
      </w:r>
    </w:p>
    <w:p w14:paraId="15ABE98E" w14:textId="061FE77C" w:rsidR="002D6B5F" w:rsidRDefault="002D6B5F" w:rsidP="002D6B5F">
      <w:pPr>
        <w:pStyle w:val="a3"/>
        <w:ind w:left="426" w:right="416"/>
        <w:jc w:val="center"/>
      </w:pPr>
      <w:r>
        <w:t>(за исключением государственных и муниципальных учреждений)</w:t>
      </w:r>
    </w:p>
    <w:p w14:paraId="7F2BA4A1" w14:textId="110028F6" w:rsidR="002D6B5F" w:rsidRDefault="002D6B5F" w:rsidP="002D6B5F">
      <w:pPr>
        <w:pStyle w:val="a3"/>
        <w:ind w:left="426" w:right="416"/>
        <w:jc w:val="center"/>
      </w:pPr>
      <w:r>
        <w:t>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</w:t>
      </w:r>
    </w:p>
    <w:p w14:paraId="2AD1D9F4" w14:textId="4E301F96" w:rsidR="00DF1609" w:rsidRDefault="002D6B5F" w:rsidP="002D6B5F">
      <w:pPr>
        <w:pStyle w:val="a3"/>
        <w:ind w:left="426" w:right="416"/>
        <w:jc w:val="center"/>
      </w:pPr>
      <w:r>
        <w:t xml:space="preserve">с небольшой интенсивностью пассажиропотока </w:t>
      </w:r>
    </w:p>
    <w:p w14:paraId="4FA3319E" w14:textId="77777777" w:rsidR="00DF1609" w:rsidRDefault="00DF1609">
      <w:pPr>
        <w:pStyle w:val="a3"/>
        <w:spacing w:before="5"/>
        <w:ind w:left="0"/>
        <w:jc w:val="left"/>
        <w:rPr>
          <w:sz w:val="27"/>
        </w:rPr>
      </w:pPr>
    </w:p>
    <w:p w14:paraId="42B35B48" w14:textId="66101A28" w:rsidR="00DF1609" w:rsidRDefault="007E505F">
      <w:pPr>
        <w:pStyle w:val="a6"/>
        <w:numPr>
          <w:ilvl w:val="0"/>
          <w:numId w:val="2"/>
        </w:numPr>
        <w:tabs>
          <w:tab w:val="left" w:pos="1235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перевозок,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Канск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Программа),</w:t>
      </w:r>
      <w:r>
        <w:rPr>
          <w:spacing w:val="1"/>
          <w:sz w:val="28"/>
        </w:rPr>
        <w:t xml:space="preserve"> </w:t>
      </w:r>
      <w:r w:rsidR="000579C5" w:rsidRPr="000579C5">
        <w:rPr>
          <w:sz w:val="28"/>
        </w:rPr>
        <w:t>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  <w:r>
        <w:rPr>
          <w:sz w:val="28"/>
        </w:rPr>
        <w:t xml:space="preserve"> по городским</w:t>
      </w:r>
      <w:r>
        <w:rPr>
          <w:spacing w:val="-1"/>
          <w:sz w:val="28"/>
        </w:rPr>
        <w:t xml:space="preserve"> </w:t>
      </w:r>
      <w:r>
        <w:rPr>
          <w:sz w:val="28"/>
        </w:rPr>
        <w:t>маршрутам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субсидия).</w:t>
      </w:r>
    </w:p>
    <w:p w14:paraId="75C1ADAC" w14:textId="2879CA71" w:rsidR="00DF1609" w:rsidRDefault="003D2C37">
      <w:pPr>
        <w:pStyle w:val="a6"/>
        <w:numPr>
          <w:ilvl w:val="0"/>
          <w:numId w:val="2"/>
        </w:numPr>
        <w:tabs>
          <w:tab w:val="left" w:pos="1163"/>
        </w:tabs>
        <w:spacing w:before="1"/>
        <w:ind w:right="166" w:firstLine="698"/>
        <w:jc w:val="both"/>
        <w:rPr>
          <w:color w:val="0D0D0D"/>
          <w:sz w:val="28"/>
        </w:rPr>
      </w:pPr>
      <w:r>
        <w:rPr>
          <w:color w:val="0D0D0D"/>
          <w:sz w:val="28"/>
        </w:rPr>
        <w:t>Сведения о субсидии размещается</w:t>
      </w:r>
      <w:r w:rsidR="000579C5" w:rsidRPr="000579C5">
        <w:rPr>
          <w:color w:val="0D0D0D"/>
          <w:sz w:val="28"/>
        </w:rPr>
        <w:t xml:space="preserve"> на едином портале бюджетной системы Российской Федерации в информационно – телекоммуникационной сети «Интернет» (в разделе единого портала) не позднее 15- го рабочего дня, следующего за днем принятия закона (решения) о бюджете (закона) (решения) о внесении изменений в закон (решение) о бюджете)</w:t>
      </w:r>
      <w:r w:rsidR="007E505F">
        <w:rPr>
          <w:color w:val="0D0D0D"/>
          <w:sz w:val="28"/>
        </w:rPr>
        <w:t>.</w:t>
      </w:r>
    </w:p>
    <w:p w14:paraId="22309B7E" w14:textId="77777777" w:rsidR="00DF1609" w:rsidRDefault="007E505F">
      <w:pPr>
        <w:pStyle w:val="a6"/>
        <w:numPr>
          <w:ilvl w:val="0"/>
          <w:numId w:val="2"/>
        </w:numPr>
        <w:tabs>
          <w:tab w:val="left" w:pos="1146"/>
        </w:tabs>
        <w:ind w:right="165" w:firstLine="707"/>
        <w:jc w:val="both"/>
        <w:rPr>
          <w:sz w:val="28"/>
        </w:rPr>
      </w:pPr>
      <w:r>
        <w:rPr>
          <w:sz w:val="28"/>
        </w:rPr>
        <w:t>Цель предоставления субсидий создание условий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 населения города Канска, согласно п.1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Канска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«Городское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г.</w:t>
      </w:r>
      <w:r>
        <w:rPr>
          <w:spacing w:val="22"/>
          <w:sz w:val="28"/>
        </w:rPr>
        <w:t xml:space="preserve"> </w:t>
      </w:r>
      <w:r>
        <w:rPr>
          <w:sz w:val="28"/>
        </w:rPr>
        <w:t>Канска</w:t>
      </w:r>
      <w:r>
        <w:rPr>
          <w:spacing w:val="23"/>
          <w:sz w:val="28"/>
        </w:rPr>
        <w:t xml:space="preserve"> </w:t>
      </w:r>
      <w:r>
        <w:rPr>
          <w:sz w:val="28"/>
        </w:rPr>
        <w:t>Красноярского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края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9"/>
          <w:sz w:val="28"/>
        </w:rPr>
        <w:t xml:space="preserve"> </w:t>
      </w:r>
      <w:r>
        <w:rPr>
          <w:sz w:val="28"/>
        </w:rPr>
        <w:t>12.12.2016</w:t>
      </w:r>
    </w:p>
    <w:p w14:paraId="3DC9FBED" w14:textId="77777777" w:rsidR="00DF1609" w:rsidRDefault="007E505F">
      <w:pPr>
        <w:pStyle w:val="a3"/>
        <w:spacing w:before="1" w:line="322" w:lineRule="exact"/>
      </w:pPr>
      <w:r>
        <w:t>№</w:t>
      </w:r>
      <w:r>
        <w:rPr>
          <w:spacing w:val="-1"/>
        </w:rPr>
        <w:t xml:space="preserve"> </w:t>
      </w:r>
      <w:r>
        <w:t>1365.</w:t>
      </w:r>
    </w:p>
    <w:p w14:paraId="08D2940F" w14:textId="77777777" w:rsidR="00DF1609" w:rsidRDefault="007E505F">
      <w:pPr>
        <w:pStyle w:val="a6"/>
        <w:numPr>
          <w:ilvl w:val="0"/>
          <w:numId w:val="2"/>
        </w:numPr>
        <w:tabs>
          <w:tab w:val="left" w:pos="1194"/>
        </w:tabs>
        <w:ind w:right="162" w:firstLine="698"/>
        <w:jc w:val="both"/>
        <w:rPr>
          <w:sz w:val="28"/>
        </w:rPr>
      </w:pP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 субсидии, является Управление строительства и жилищно-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коммунального хозяйства администрации города Канска (далее – УС и ЖКХ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Канска),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пассажирских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перевозок.</w:t>
      </w:r>
    </w:p>
    <w:p w14:paraId="6671B050" w14:textId="77777777" w:rsidR="00DF1609" w:rsidRDefault="007E505F" w:rsidP="00E2730A">
      <w:pPr>
        <w:pStyle w:val="a3"/>
        <w:ind w:right="172" w:firstLine="707"/>
      </w:pPr>
      <w:r>
        <w:t>Субсидии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-67"/>
        </w:rPr>
        <w:t xml:space="preserve"> </w:t>
      </w:r>
      <w:r>
        <w:t>предусмотренных в бюджете города на соответствующий финансовый год и</w:t>
      </w:r>
      <w:r>
        <w:rPr>
          <w:spacing w:val="1"/>
        </w:rPr>
        <w:t xml:space="preserve"> </w:t>
      </w:r>
      <w:r>
        <w:lastRenderedPageBreak/>
        <w:t>плановый</w:t>
      </w:r>
      <w:r>
        <w:rPr>
          <w:spacing w:val="-1"/>
        </w:rPr>
        <w:t xml:space="preserve"> </w:t>
      </w:r>
      <w:r>
        <w:t>период.</w:t>
      </w:r>
    </w:p>
    <w:p w14:paraId="23873F8D" w14:textId="77777777" w:rsidR="00DF1609" w:rsidRDefault="007E505F">
      <w:pPr>
        <w:pStyle w:val="a3"/>
        <w:spacing w:before="67"/>
        <w:ind w:right="164" w:firstLine="707"/>
      </w:pPr>
      <w:r>
        <w:t>Предоставление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получателям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заключенного с</w:t>
      </w:r>
      <w:r>
        <w:rPr>
          <w:spacing w:val="1"/>
        </w:rPr>
        <w:t xml:space="preserve"> </w:t>
      </w:r>
      <w:r>
        <w:t>УС и ЖКХ администрации г. Канска</w:t>
      </w:r>
      <w:r>
        <w:rPr>
          <w:spacing w:val="70"/>
        </w:rPr>
        <w:t xml:space="preserve"> </w:t>
      </w:r>
      <w:r>
        <w:t>соглашения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казенным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«Финансовое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Канска»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соглашение).</w:t>
      </w:r>
    </w:p>
    <w:p w14:paraId="169DDAC5" w14:textId="3DD43F6B" w:rsidR="00DF1609" w:rsidRPr="000F0B01" w:rsidRDefault="007E505F" w:rsidP="000F0B01">
      <w:pPr>
        <w:pStyle w:val="a6"/>
        <w:numPr>
          <w:ilvl w:val="0"/>
          <w:numId w:val="2"/>
        </w:numPr>
        <w:tabs>
          <w:tab w:val="left" w:pos="1235"/>
        </w:tabs>
        <w:spacing w:before="1"/>
        <w:ind w:right="163" w:firstLine="707"/>
        <w:jc w:val="both"/>
        <w:rPr>
          <w:sz w:val="28"/>
        </w:rPr>
      </w:pPr>
      <w:r>
        <w:rPr>
          <w:sz w:val="28"/>
        </w:rPr>
        <w:t>Получателями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учреждений),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 предприниматели, выполняющие перевозки пассажиров по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 об осуществлении пассажирских перевозок транспортом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 по муниципальному заказу в городе Канске, заключенным с УС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ЖКХ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Канска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 w:rsidR="000F0B01" w:rsidRPr="000F0B01">
        <w:rPr>
          <w:sz w:val="28"/>
        </w:rPr>
        <w:t>муниципальны</w:t>
      </w:r>
      <w:r w:rsidR="000F0B01">
        <w:rPr>
          <w:sz w:val="28"/>
        </w:rPr>
        <w:t>х</w:t>
      </w:r>
      <w:r w:rsidR="000F0B01" w:rsidRPr="000F0B01">
        <w:rPr>
          <w:sz w:val="28"/>
        </w:rPr>
        <w:t xml:space="preserve"> контракт</w:t>
      </w:r>
      <w:r w:rsidR="000F0B01">
        <w:rPr>
          <w:sz w:val="28"/>
        </w:rPr>
        <w:t>ов</w:t>
      </w:r>
      <w:r w:rsidR="000F0B01" w:rsidRPr="000F0B01">
        <w:rPr>
          <w:sz w:val="28"/>
        </w:rPr>
        <w:t xml:space="preserve"> на оказание услуг по перевозке пассажиров автомобильным транспортом общего пользования по муниципальным маршрутам регулярных перевозок по регулируемым тарифам в порядке, установленном Федеральным </w:t>
      </w:r>
      <w:hyperlink r:id="rId8" w:history="1">
        <w:r w:rsidR="000F0B01" w:rsidRPr="000F0B01">
          <w:rPr>
            <w:rStyle w:val="a7"/>
            <w:color w:val="auto"/>
            <w:sz w:val="28"/>
            <w:u w:val="none"/>
          </w:rPr>
          <w:t>законом</w:t>
        </w:r>
      </w:hyperlink>
      <w:r w:rsidR="000F0B01">
        <w:rPr>
          <w:sz w:val="28"/>
        </w:rPr>
        <w:t xml:space="preserve"> от 05.04.2013 № 44-ФЗ «</w:t>
      </w:r>
      <w:r w:rsidR="000F0B01" w:rsidRPr="000F0B01">
        <w:rPr>
          <w:sz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F0B01">
        <w:rPr>
          <w:sz w:val="28"/>
        </w:rPr>
        <w:t>»</w:t>
      </w:r>
      <w:r w:rsidR="000F0B01" w:rsidRPr="000F0B01">
        <w:rPr>
          <w:sz w:val="28"/>
        </w:rPr>
        <w:t xml:space="preserve">, с учетом положений Федерального </w:t>
      </w:r>
      <w:hyperlink r:id="rId9" w:history="1">
        <w:r w:rsidR="000F0B01" w:rsidRPr="000F0B01">
          <w:rPr>
            <w:rStyle w:val="a7"/>
            <w:color w:val="auto"/>
            <w:sz w:val="28"/>
            <w:u w:val="none"/>
          </w:rPr>
          <w:t>закона</w:t>
        </w:r>
      </w:hyperlink>
      <w:r w:rsidR="000F0B01" w:rsidRPr="000F0B01">
        <w:rPr>
          <w:sz w:val="28"/>
        </w:rPr>
        <w:t xml:space="preserve"> от 13.07.2015 </w:t>
      </w:r>
      <w:r w:rsidR="000F0B01">
        <w:rPr>
          <w:sz w:val="28"/>
        </w:rPr>
        <w:t>№</w:t>
      </w:r>
      <w:r w:rsidR="000F0B01" w:rsidRPr="000F0B01">
        <w:rPr>
          <w:sz w:val="28"/>
        </w:rPr>
        <w:t xml:space="preserve"> 220-ФЗ </w:t>
      </w:r>
      <w:r w:rsidR="000F0B01">
        <w:rPr>
          <w:sz w:val="28"/>
        </w:rPr>
        <w:t>«</w:t>
      </w:r>
      <w:r w:rsidR="000F0B01" w:rsidRPr="000F0B01">
        <w:rPr>
          <w:sz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0F0B01">
        <w:rPr>
          <w:sz w:val="28"/>
        </w:rPr>
        <w:t>льные акты Российской Федерации»</w:t>
      </w:r>
      <w:r w:rsidR="000F0B01" w:rsidRPr="000F0B01">
        <w:rPr>
          <w:sz w:val="28"/>
        </w:rPr>
        <w:t xml:space="preserve"> и соглашение о предоставлении субсидий из бюджета города в целях возмещения недополученных доходов, возникающих в результате небольшой</w:t>
      </w:r>
      <w:r w:rsidR="000F0B01">
        <w:rPr>
          <w:sz w:val="28"/>
        </w:rPr>
        <w:t xml:space="preserve"> интенсивности пассажиропотоков</w:t>
      </w:r>
      <w:r w:rsidRPr="000F0B01">
        <w:rPr>
          <w:sz w:val="28"/>
        </w:rPr>
        <w:t>.</w:t>
      </w:r>
    </w:p>
    <w:p w14:paraId="40DE632D" w14:textId="77777777" w:rsidR="00DF1609" w:rsidRDefault="007E505F">
      <w:pPr>
        <w:pStyle w:val="a6"/>
        <w:numPr>
          <w:ilvl w:val="0"/>
          <w:numId w:val="2"/>
        </w:numPr>
        <w:tabs>
          <w:tab w:val="left" w:pos="1235"/>
        </w:tabs>
        <w:spacing w:before="2"/>
        <w:ind w:firstLine="707"/>
        <w:jc w:val="both"/>
        <w:rPr>
          <w:sz w:val="28"/>
        </w:rPr>
      </w:pPr>
      <w:r>
        <w:rPr>
          <w:sz w:val="28"/>
        </w:rPr>
        <w:t>Получатели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города Канска в соответствии с иными нормативными правовыми 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Порядка.</w:t>
      </w:r>
    </w:p>
    <w:p w14:paraId="2E8F8440" w14:textId="77777777" w:rsidR="00DF1609" w:rsidRDefault="007E505F">
      <w:pPr>
        <w:pStyle w:val="a6"/>
        <w:numPr>
          <w:ilvl w:val="0"/>
          <w:numId w:val="2"/>
        </w:numPr>
        <w:tabs>
          <w:tab w:val="left" w:pos="1103"/>
        </w:tabs>
        <w:ind w:right="168" w:firstLine="698"/>
        <w:jc w:val="both"/>
        <w:rPr>
          <w:sz w:val="28"/>
        </w:rPr>
      </w:pPr>
      <w:r>
        <w:rPr>
          <w:sz w:val="28"/>
        </w:rPr>
        <w:t>Требования, которым должны соответствовать получатели 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первое число </w:t>
      </w:r>
      <w:proofErr w:type="gramStart"/>
      <w:r>
        <w:rPr>
          <w:sz w:val="28"/>
        </w:rPr>
        <w:t>месяца</w:t>
      </w:r>
      <w:proofErr w:type="gramEnd"/>
      <w:r>
        <w:rPr>
          <w:sz w:val="28"/>
        </w:rPr>
        <w:t xml:space="preserve"> предшествующего месяцу, в котором 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соглашения:</w:t>
      </w:r>
    </w:p>
    <w:p w14:paraId="52D148FD" w14:textId="77777777" w:rsidR="00DF1609" w:rsidRDefault="007E505F">
      <w:pPr>
        <w:pStyle w:val="a6"/>
        <w:numPr>
          <w:ilvl w:val="0"/>
          <w:numId w:val="1"/>
        </w:numPr>
        <w:tabs>
          <w:tab w:val="left" w:pos="1142"/>
        </w:tabs>
        <w:ind w:right="165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обязанность по уплате налогов, сборов, страховых взносов, пеней, штрафов,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сборах;</w:t>
      </w:r>
    </w:p>
    <w:p w14:paraId="41EA0586" w14:textId="77777777" w:rsidR="00DF1609" w:rsidRDefault="007E505F">
      <w:pPr>
        <w:pStyle w:val="a6"/>
        <w:numPr>
          <w:ilvl w:val="0"/>
          <w:numId w:val="1"/>
        </w:numPr>
        <w:tabs>
          <w:tab w:val="left" w:pos="1168"/>
        </w:tabs>
        <w:ind w:right="169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просроченная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 в том числе в соответствии с иными правовыми актами, и</w:t>
      </w:r>
      <w:r>
        <w:rPr>
          <w:spacing w:val="1"/>
          <w:sz w:val="28"/>
        </w:rPr>
        <w:t xml:space="preserve"> </w:t>
      </w:r>
      <w:r>
        <w:rPr>
          <w:sz w:val="28"/>
        </w:rPr>
        <w:t>иная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просроченная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Канска,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планируется предоставление субсидии в соответствии с 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актом;</w:t>
      </w:r>
    </w:p>
    <w:p w14:paraId="49E2C9EF" w14:textId="77777777" w:rsidR="00DF1609" w:rsidRDefault="007E505F">
      <w:pPr>
        <w:pStyle w:val="a6"/>
        <w:numPr>
          <w:ilvl w:val="0"/>
          <w:numId w:val="1"/>
        </w:numPr>
        <w:tabs>
          <w:tab w:val="left" w:pos="1026"/>
        </w:tabs>
        <w:spacing w:before="1"/>
        <w:ind w:right="165" w:firstLine="707"/>
        <w:rPr>
          <w:sz w:val="28"/>
        </w:rPr>
      </w:pPr>
      <w:r>
        <w:rPr>
          <w:sz w:val="28"/>
        </w:rPr>
        <w:t>получатели субсидий - юридические лица не должны находиться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реорганизации, ликвидации, в отношении их не введена 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банкротства,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предприятия;</w:t>
      </w:r>
    </w:p>
    <w:p w14:paraId="4E496D62" w14:textId="5C47E168" w:rsidR="00DF1609" w:rsidRDefault="007E505F" w:rsidP="00E2730A">
      <w:pPr>
        <w:pStyle w:val="a6"/>
        <w:numPr>
          <w:ilvl w:val="0"/>
          <w:numId w:val="1"/>
        </w:numPr>
        <w:tabs>
          <w:tab w:val="left" w:pos="1242"/>
        </w:tabs>
        <w:spacing w:before="67"/>
        <w:ind w:right="167" w:firstLine="707"/>
      </w:pPr>
      <w:r w:rsidRPr="00E2730A">
        <w:rPr>
          <w:sz w:val="28"/>
        </w:rPr>
        <w:t>получатели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субсидий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не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должны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являться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иностранными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юридическими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лицами,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а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также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российскими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юридическими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лицами,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в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уставном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(складочном)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капитале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которых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доля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участия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иностранных</w:t>
      </w:r>
      <w:r w:rsidRPr="00E2730A">
        <w:rPr>
          <w:spacing w:val="1"/>
          <w:sz w:val="28"/>
        </w:rPr>
        <w:t xml:space="preserve"> </w:t>
      </w:r>
      <w:r w:rsidRPr="00E2730A">
        <w:rPr>
          <w:sz w:val="28"/>
        </w:rPr>
        <w:t>юридических лиц, местом регистрации которых является государство или</w:t>
      </w:r>
      <w:r w:rsidRPr="00E2730A">
        <w:rPr>
          <w:spacing w:val="1"/>
          <w:sz w:val="28"/>
        </w:rPr>
        <w:t xml:space="preserve"> </w:t>
      </w:r>
      <w:r w:rsidRPr="000579C5">
        <w:rPr>
          <w:sz w:val="28"/>
          <w:szCs w:val="28"/>
        </w:rPr>
        <w:t>территория,</w:t>
      </w:r>
      <w:r w:rsidRPr="000579C5">
        <w:rPr>
          <w:spacing w:val="12"/>
          <w:sz w:val="28"/>
          <w:szCs w:val="28"/>
        </w:rPr>
        <w:t xml:space="preserve"> </w:t>
      </w:r>
      <w:r w:rsidRPr="000579C5">
        <w:rPr>
          <w:sz w:val="28"/>
          <w:szCs w:val="28"/>
        </w:rPr>
        <w:t>включенные</w:t>
      </w:r>
      <w:r w:rsidRPr="000579C5">
        <w:rPr>
          <w:spacing w:val="13"/>
          <w:sz w:val="28"/>
          <w:szCs w:val="28"/>
        </w:rPr>
        <w:t xml:space="preserve"> </w:t>
      </w:r>
      <w:r w:rsidRPr="000579C5">
        <w:rPr>
          <w:sz w:val="28"/>
          <w:szCs w:val="28"/>
        </w:rPr>
        <w:t>в</w:t>
      </w:r>
      <w:r w:rsidRPr="000579C5">
        <w:rPr>
          <w:spacing w:val="14"/>
          <w:sz w:val="28"/>
          <w:szCs w:val="28"/>
        </w:rPr>
        <w:t xml:space="preserve"> </w:t>
      </w:r>
      <w:r w:rsidRPr="000579C5">
        <w:rPr>
          <w:sz w:val="28"/>
          <w:szCs w:val="28"/>
        </w:rPr>
        <w:t>утверждаемый</w:t>
      </w:r>
      <w:r w:rsidRPr="000579C5">
        <w:rPr>
          <w:spacing w:val="13"/>
          <w:sz w:val="28"/>
          <w:szCs w:val="28"/>
        </w:rPr>
        <w:t xml:space="preserve"> </w:t>
      </w:r>
      <w:r w:rsidRPr="000579C5">
        <w:rPr>
          <w:sz w:val="28"/>
          <w:szCs w:val="28"/>
        </w:rPr>
        <w:t>Министерством</w:t>
      </w:r>
      <w:r w:rsidRPr="000579C5">
        <w:rPr>
          <w:spacing w:val="13"/>
          <w:sz w:val="28"/>
          <w:szCs w:val="28"/>
        </w:rPr>
        <w:t xml:space="preserve"> </w:t>
      </w:r>
      <w:r w:rsidRPr="000579C5">
        <w:rPr>
          <w:sz w:val="28"/>
          <w:szCs w:val="28"/>
        </w:rPr>
        <w:t>финансов</w:t>
      </w:r>
      <w:r w:rsidR="00E2730A" w:rsidRPr="000579C5">
        <w:rPr>
          <w:sz w:val="28"/>
          <w:szCs w:val="28"/>
        </w:rPr>
        <w:t xml:space="preserve"> </w:t>
      </w:r>
      <w:r w:rsidRPr="000579C5">
        <w:rPr>
          <w:sz w:val="28"/>
          <w:szCs w:val="28"/>
        </w:rPr>
        <w:t>Российской Федерации перечень государств и территорий, предоставляющих</w:t>
      </w:r>
      <w:r w:rsidRPr="000579C5">
        <w:rPr>
          <w:spacing w:val="-67"/>
          <w:sz w:val="28"/>
          <w:szCs w:val="28"/>
        </w:rPr>
        <w:t xml:space="preserve"> </w:t>
      </w:r>
      <w:r w:rsidRPr="000579C5">
        <w:rPr>
          <w:sz w:val="28"/>
          <w:szCs w:val="28"/>
        </w:rPr>
        <w:t>льготный</w:t>
      </w:r>
      <w:r w:rsidRPr="000579C5">
        <w:rPr>
          <w:spacing w:val="1"/>
          <w:sz w:val="28"/>
          <w:szCs w:val="28"/>
        </w:rPr>
        <w:t xml:space="preserve"> </w:t>
      </w:r>
      <w:r w:rsidRPr="000579C5">
        <w:rPr>
          <w:sz w:val="28"/>
          <w:szCs w:val="28"/>
        </w:rPr>
        <w:t>налоговый</w:t>
      </w:r>
      <w:r w:rsidRPr="000579C5">
        <w:rPr>
          <w:spacing w:val="1"/>
          <w:sz w:val="28"/>
          <w:szCs w:val="28"/>
        </w:rPr>
        <w:t xml:space="preserve"> </w:t>
      </w:r>
      <w:r w:rsidRPr="000579C5">
        <w:rPr>
          <w:sz w:val="28"/>
          <w:szCs w:val="28"/>
        </w:rPr>
        <w:t>режим</w:t>
      </w:r>
      <w:r w:rsidRPr="000579C5">
        <w:rPr>
          <w:spacing w:val="1"/>
          <w:sz w:val="28"/>
          <w:szCs w:val="28"/>
        </w:rPr>
        <w:t xml:space="preserve"> </w:t>
      </w:r>
      <w:r w:rsidRPr="000579C5">
        <w:rPr>
          <w:sz w:val="28"/>
          <w:szCs w:val="28"/>
        </w:rPr>
        <w:t>налогообложения</w:t>
      </w:r>
      <w:r w:rsidRPr="000579C5">
        <w:rPr>
          <w:spacing w:val="1"/>
          <w:sz w:val="28"/>
          <w:szCs w:val="28"/>
        </w:rPr>
        <w:t xml:space="preserve"> </w:t>
      </w:r>
      <w:r w:rsidRPr="000579C5">
        <w:rPr>
          <w:sz w:val="28"/>
          <w:szCs w:val="28"/>
        </w:rPr>
        <w:t>и</w:t>
      </w:r>
      <w:r w:rsidRPr="000579C5">
        <w:rPr>
          <w:spacing w:val="71"/>
          <w:sz w:val="28"/>
          <w:szCs w:val="28"/>
        </w:rPr>
        <w:t xml:space="preserve"> </w:t>
      </w:r>
      <w:r w:rsidRPr="000579C5">
        <w:rPr>
          <w:sz w:val="28"/>
          <w:szCs w:val="28"/>
        </w:rPr>
        <w:t>(или)</w:t>
      </w:r>
      <w:r w:rsidRPr="000579C5">
        <w:rPr>
          <w:spacing w:val="71"/>
          <w:sz w:val="28"/>
          <w:szCs w:val="28"/>
        </w:rPr>
        <w:t xml:space="preserve"> </w:t>
      </w:r>
      <w:r w:rsidRPr="000579C5">
        <w:rPr>
          <w:sz w:val="28"/>
          <w:szCs w:val="28"/>
        </w:rPr>
        <w:t>не</w:t>
      </w:r>
      <w:r w:rsidRPr="000579C5">
        <w:rPr>
          <w:spacing w:val="-67"/>
          <w:sz w:val="28"/>
          <w:szCs w:val="28"/>
        </w:rPr>
        <w:t xml:space="preserve"> </w:t>
      </w:r>
      <w:r w:rsidRPr="000579C5">
        <w:rPr>
          <w:sz w:val="28"/>
          <w:szCs w:val="28"/>
        </w:rPr>
        <w:t>предусматривающих</w:t>
      </w:r>
      <w:r w:rsidRPr="000579C5">
        <w:rPr>
          <w:spacing w:val="1"/>
          <w:sz w:val="28"/>
          <w:szCs w:val="28"/>
        </w:rPr>
        <w:t xml:space="preserve"> </w:t>
      </w:r>
      <w:r w:rsidRPr="000579C5">
        <w:rPr>
          <w:sz w:val="28"/>
          <w:szCs w:val="28"/>
        </w:rPr>
        <w:t>раскрытия</w:t>
      </w:r>
      <w:r w:rsidRPr="000579C5">
        <w:rPr>
          <w:spacing w:val="1"/>
          <w:sz w:val="28"/>
          <w:szCs w:val="28"/>
        </w:rPr>
        <w:t xml:space="preserve"> </w:t>
      </w:r>
      <w:r w:rsidRPr="000579C5">
        <w:rPr>
          <w:sz w:val="28"/>
          <w:szCs w:val="28"/>
        </w:rPr>
        <w:t>и</w:t>
      </w:r>
      <w:r w:rsidRPr="000579C5">
        <w:rPr>
          <w:spacing w:val="1"/>
          <w:sz w:val="28"/>
          <w:szCs w:val="28"/>
        </w:rPr>
        <w:t xml:space="preserve"> </w:t>
      </w:r>
      <w:r w:rsidRPr="000579C5">
        <w:rPr>
          <w:sz w:val="28"/>
          <w:szCs w:val="28"/>
        </w:rPr>
        <w:t>предоставления</w:t>
      </w:r>
      <w:r w:rsidRPr="000579C5">
        <w:rPr>
          <w:spacing w:val="1"/>
          <w:sz w:val="28"/>
          <w:szCs w:val="28"/>
        </w:rPr>
        <w:t xml:space="preserve"> </w:t>
      </w:r>
      <w:r w:rsidRPr="000579C5">
        <w:rPr>
          <w:sz w:val="28"/>
          <w:szCs w:val="28"/>
        </w:rPr>
        <w:t>информации</w:t>
      </w:r>
      <w:r w:rsidRPr="000579C5">
        <w:rPr>
          <w:spacing w:val="1"/>
          <w:sz w:val="28"/>
          <w:szCs w:val="28"/>
        </w:rPr>
        <w:t xml:space="preserve"> </w:t>
      </w:r>
      <w:r w:rsidRPr="000579C5">
        <w:rPr>
          <w:sz w:val="28"/>
          <w:szCs w:val="28"/>
        </w:rPr>
        <w:t>при</w:t>
      </w:r>
      <w:r w:rsidRPr="000579C5">
        <w:rPr>
          <w:spacing w:val="1"/>
          <w:sz w:val="28"/>
          <w:szCs w:val="28"/>
        </w:rPr>
        <w:t xml:space="preserve"> </w:t>
      </w:r>
      <w:r w:rsidRPr="000579C5">
        <w:rPr>
          <w:sz w:val="28"/>
          <w:szCs w:val="28"/>
        </w:rPr>
        <w:t>проведении</w:t>
      </w:r>
      <w:r w:rsidRPr="000579C5">
        <w:rPr>
          <w:spacing w:val="1"/>
          <w:sz w:val="28"/>
          <w:szCs w:val="28"/>
        </w:rPr>
        <w:t xml:space="preserve"> </w:t>
      </w:r>
      <w:r w:rsidRPr="000579C5">
        <w:rPr>
          <w:sz w:val="28"/>
          <w:szCs w:val="28"/>
        </w:rPr>
        <w:t>финансовых</w:t>
      </w:r>
      <w:r w:rsidRPr="000579C5">
        <w:rPr>
          <w:spacing w:val="1"/>
          <w:sz w:val="28"/>
          <w:szCs w:val="28"/>
        </w:rPr>
        <w:t xml:space="preserve"> </w:t>
      </w:r>
      <w:r w:rsidRPr="000579C5">
        <w:rPr>
          <w:sz w:val="28"/>
          <w:szCs w:val="28"/>
        </w:rPr>
        <w:t>операций</w:t>
      </w:r>
      <w:r w:rsidRPr="000579C5">
        <w:rPr>
          <w:spacing w:val="1"/>
          <w:sz w:val="28"/>
          <w:szCs w:val="28"/>
        </w:rPr>
        <w:t xml:space="preserve"> </w:t>
      </w:r>
      <w:r w:rsidRPr="000579C5">
        <w:rPr>
          <w:sz w:val="28"/>
          <w:szCs w:val="28"/>
        </w:rPr>
        <w:t>(офшорные</w:t>
      </w:r>
      <w:r w:rsidRPr="000579C5">
        <w:rPr>
          <w:spacing w:val="1"/>
          <w:sz w:val="28"/>
          <w:szCs w:val="28"/>
        </w:rPr>
        <w:t xml:space="preserve"> </w:t>
      </w:r>
      <w:r w:rsidRPr="000579C5">
        <w:rPr>
          <w:sz w:val="28"/>
          <w:szCs w:val="28"/>
        </w:rPr>
        <w:t>зоны)</w:t>
      </w:r>
      <w:r w:rsidRPr="000579C5">
        <w:rPr>
          <w:spacing w:val="1"/>
          <w:sz w:val="28"/>
          <w:szCs w:val="28"/>
        </w:rPr>
        <w:t xml:space="preserve"> </w:t>
      </w:r>
      <w:r w:rsidRPr="000579C5">
        <w:rPr>
          <w:sz w:val="28"/>
          <w:szCs w:val="28"/>
        </w:rPr>
        <w:t>в</w:t>
      </w:r>
      <w:r w:rsidRPr="000579C5">
        <w:rPr>
          <w:spacing w:val="1"/>
          <w:sz w:val="28"/>
          <w:szCs w:val="28"/>
        </w:rPr>
        <w:t xml:space="preserve"> </w:t>
      </w:r>
      <w:r w:rsidRPr="000579C5">
        <w:rPr>
          <w:sz w:val="28"/>
          <w:szCs w:val="28"/>
        </w:rPr>
        <w:t>отношении</w:t>
      </w:r>
      <w:r w:rsidRPr="000579C5">
        <w:rPr>
          <w:spacing w:val="1"/>
          <w:sz w:val="28"/>
          <w:szCs w:val="28"/>
        </w:rPr>
        <w:t xml:space="preserve"> </w:t>
      </w:r>
      <w:r w:rsidRPr="000579C5">
        <w:rPr>
          <w:sz w:val="28"/>
          <w:szCs w:val="28"/>
        </w:rPr>
        <w:t>таких</w:t>
      </w:r>
      <w:r w:rsidRPr="000579C5">
        <w:rPr>
          <w:spacing w:val="1"/>
          <w:sz w:val="28"/>
          <w:szCs w:val="28"/>
        </w:rPr>
        <w:t xml:space="preserve"> </w:t>
      </w:r>
      <w:r w:rsidRPr="000579C5">
        <w:rPr>
          <w:sz w:val="28"/>
          <w:szCs w:val="28"/>
        </w:rPr>
        <w:t>юридических лиц,</w:t>
      </w:r>
      <w:r w:rsidRPr="000579C5">
        <w:rPr>
          <w:spacing w:val="-1"/>
          <w:sz w:val="28"/>
          <w:szCs w:val="28"/>
        </w:rPr>
        <w:t xml:space="preserve"> </w:t>
      </w:r>
      <w:r w:rsidRPr="000579C5">
        <w:rPr>
          <w:sz w:val="28"/>
          <w:szCs w:val="28"/>
        </w:rPr>
        <w:t>в</w:t>
      </w:r>
      <w:r w:rsidRPr="000579C5">
        <w:rPr>
          <w:spacing w:val="-4"/>
          <w:sz w:val="28"/>
          <w:szCs w:val="28"/>
        </w:rPr>
        <w:t xml:space="preserve"> </w:t>
      </w:r>
      <w:r w:rsidRPr="000579C5">
        <w:rPr>
          <w:sz w:val="28"/>
          <w:szCs w:val="28"/>
        </w:rPr>
        <w:t>совокупности превышает</w:t>
      </w:r>
      <w:r w:rsidRPr="000579C5">
        <w:rPr>
          <w:spacing w:val="-5"/>
          <w:sz w:val="28"/>
          <w:szCs w:val="28"/>
        </w:rPr>
        <w:t xml:space="preserve"> </w:t>
      </w:r>
      <w:r w:rsidRPr="000579C5">
        <w:rPr>
          <w:sz w:val="28"/>
          <w:szCs w:val="28"/>
        </w:rPr>
        <w:t>50</w:t>
      </w:r>
      <w:r w:rsidRPr="000579C5">
        <w:rPr>
          <w:spacing w:val="-3"/>
          <w:sz w:val="28"/>
          <w:szCs w:val="28"/>
        </w:rPr>
        <w:t xml:space="preserve"> </w:t>
      </w:r>
      <w:r w:rsidRPr="000579C5">
        <w:rPr>
          <w:sz w:val="28"/>
          <w:szCs w:val="28"/>
        </w:rPr>
        <w:t>процентов.</w:t>
      </w:r>
    </w:p>
    <w:p w14:paraId="71F61D91" w14:textId="77777777" w:rsidR="00DF1609" w:rsidRDefault="007E505F">
      <w:pPr>
        <w:pStyle w:val="a6"/>
        <w:numPr>
          <w:ilvl w:val="0"/>
          <w:numId w:val="2"/>
        </w:numPr>
        <w:tabs>
          <w:tab w:val="left" w:pos="1235"/>
        </w:tabs>
        <w:spacing w:before="1"/>
        <w:ind w:right="163" w:firstLine="767"/>
        <w:jc w:val="both"/>
        <w:rPr>
          <w:sz w:val="28"/>
        </w:rPr>
      </w:pPr>
      <w:r>
        <w:rPr>
          <w:sz w:val="28"/>
        </w:rPr>
        <w:t>Для заключения соглашения получатели субсидии предоставляют в</w:t>
      </w:r>
      <w:r>
        <w:rPr>
          <w:spacing w:val="1"/>
          <w:sz w:val="28"/>
        </w:rPr>
        <w:t xml:space="preserve"> </w:t>
      </w:r>
      <w:r>
        <w:rPr>
          <w:sz w:val="28"/>
        </w:rPr>
        <w:t>УС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ЖКХ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Канска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документация):</w:t>
      </w:r>
    </w:p>
    <w:p w14:paraId="09D94322" w14:textId="77777777" w:rsidR="00DF1609" w:rsidRDefault="007E505F">
      <w:pPr>
        <w:pStyle w:val="a6"/>
        <w:numPr>
          <w:ilvl w:val="0"/>
          <w:numId w:val="1"/>
        </w:numPr>
        <w:tabs>
          <w:tab w:val="left" w:pos="1019"/>
        </w:tabs>
        <w:spacing w:before="1"/>
        <w:ind w:right="163" w:firstLine="707"/>
        <w:rPr>
          <w:sz w:val="28"/>
        </w:rPr>
      </w:pPr>
      <w:r>
        <w:rPr>
          <w:sz w:val="28"/>
        </w:rPr>
        <w:t>документ (справка, заключение уполномоченного органа) на 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 месяца, предшествующего месяцу, в котором планируется 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 подтверждающую отсутствие неисполненных обязанностей по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взносов,</w:t>
      </w:r>
      <w:r>
        <w:rPr>
          <w:spacing w:val="1"/>
          <w:sz w:val="28"/>
        </w:rPr>
        <w:t xml:space="preserve"> </w:t>
      </w:r>
      <w:r>
        <w:rPr>
          <w:sz w:val="28"/>
        </w:rPr>
        <w:t>пеней,</w:t>
      </w:r>
      <w:r>
        <w:rPr>
          <w:spacing w:val="1"/>
          <w:sz w:val="28"/>
        </w:rPr>
        <w:t xml:space="preserve"> </w:t>
      </w:r>
      <w:r>
        <w:rPr>
          <w:sz w:val="28"/>
        </w:rPr>
        <w:t>штрафов,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</w:t>
      </w:r>
      <w:r>
        <w:rPr>
          <w:spacing w:val="1"/>
          <w:sz w:val="28"/>
        </w:rPr>
        <w:t xml:space="preserve"> </w:t>
      </w:r>
      <w:r>
        <w:rPr>
          <w:sz w:val="28"/>
        </w:rPr>
        <w:t>и сборах;</w:t>
      </w:r>
    </w:p>
    <w:p w14:paraId="6EF121C7" w14:textId="77777777" w:rsidR="00DF1609" w:rsidRDefault="007E505F">
      <w:pPr>
        <w:pStyle w:val="a6"/>
        <w:numPr>
          <w:ilvl w:val="0"/>
          <w:numId w:val="1"/>
        </w:numPr>
        <w:tabs>
          <w:tab w:val="left" w:pos="1019"/>
        </w:tabs>
        <w:spacing w:before="1"/>
        <w:ind w:right="167" w:firstLine="707"/>
        <w:rPr>
          <w:sz w:val="28"/>
        </w:rPr>
      </w:pPr>
      <w:r>
        <w:rPr>
          <w:sz w:val="28"/>
        </w:rPr>
        <w:t>документ (справка, заключение уполномоченного органа) на 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 месяца, предшествующего месяцу, в котором планируется 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просроченная задолженность перед бюджетом города Канска, из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просроченная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бюджетом 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Канска;</w:t>
      </w:r>
    </w:p>
    <w:p w14:paraId="33A9B280" w14:textId="77777777" w:rsidR="00DF1609" w:rsidRDefault="007E505F">
      <w:pPr>
        <w:pStyle w:val="a6"/>
        <w:numPr>
          <w:ilvl w:val="0"/>
          <w:numId w:val="1"/>
        </w:numPr>
        <w:tabs>
          <w:tab w:val="left" w:pos="1019"/>
        </w:tabs>
        <w:ind w:right="165" w:firstLine="707"/>
        <w:rPr>
          <w:sz w:val="28"/>
        </w:rPr>
      </w:pPr>
      <w:r>
        <w:rPr>
          <w:sz w:val="28"/>
        </w:rPr>
        <w:t>документ (справка, заключение уполномоченного органа) на 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 месяца, предшествующего месяцу, в котором планируется 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 подтверждающую, что получатели субсидий - юридические лица</w:t>
      </w:r>
      <w:r>
        <w:rPr>
          <w:spacing w:val="-67"/>
          <w:sz w:val="28"/>
        </w:rPr>
        <w:t xml:space="preserve"> </w:t>
      </w:r>
      <w:r>
        <w:rPr>
          <w:sz w:val="28"/>
        </w:rPr>
        <w:t>не находиться в процессе реорганизации, ликвидации, в отношении их не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банкротства,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приостановлена в порядке, предусмотренном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а получатели субсидий не должны прекратить деятельность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предприятия.</w:t>
      </w:r>
    </w:p>
    <w:p w14:paraId="10319EDC" w14:textId="77777777" w:rsidR="00DF1609" w:rsidRDefault="007E505F">
      <w:pPr>
        <w:pStyle w:val="a6"/>
        <w:numPr>
          <w:ilvl w:val="0"/>
          <w:numId w:val="2"/>
        </w:numPr>
        <w:tabs>
          <w:tab w:val="left" w:pos="1235"/>
        </w:tabs>
        <w:ind w:firstLine="767"/>
        <w:jc w:val="both"/>
        <w:rPr>
          <w:sz w:val="28"/>
        </w:rPr>
      </w:pPr>
      <w:r>
        <w:rPr>
          <w:sz w:val="28"/>
        </w:rPr>
        <w:t>В течение 3 рабочих дней с момента предоставления 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ЖКХ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Канска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адрес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 2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соглашения.</w:t>
      </w:r>
    </w:p>
    <w:p w14:paraId="5AA826E7" w14:textId="77777777" w:rsidR="00DF1609" w:rsidRDefault="007E505F">
      <w:pPr>
        <w:pStyle w:val="a3"/>
        <w:spacing w:before="1"/>
        <w:ind w:right="165" w:firstLine="707"/>
      </w:pPr>
      <w:r>
        <w:t>Получатель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возвращает один экземпляр соглашения в адрес УС и ЖКХ администрации г.</w:t>
      </w:r>
      <w:r>
        <w:rPr>
          <w:spacing w:val="1"/>
        </w:rPr>
        <w:t xml:space="preserve"> </w:t>
      </w:r>
      <w:r>
        <w:t>Канска.</w:t>
      </w:r>
    </w:p>
    <w:p w14:paraId="7FE9429B" w14:textId="77777777" w:rsidR="00DF1609" w:rsidRDefault="007E505F">
      <w:pPr>
        <w:pStyle w:val="a6"/>
        <w:numPr>
          <w:ilvl w:val="0"/>
          <w:numId w:val="2"/>
        </w:numPr>
        <w:tabs>
          <w:tab w:val="left" w:pos="1235"/>
        </w:tabs>
        <w:ind w:firstLine="707"/>
        <w:jc w:val="both"/>
        <w:rPr>
          <w:sz w:val="28"/>
        </w:rPr>
      </w:pPr>
      <w:r>
        <w:rPr>
          <w:sz w:val="28"/>
        </w:rPr>
        <w:lastRenderedPageBreak/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 и (или) непредставление (представление не в полном объеме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представление недостоверной) документации, а также 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14:paraId="32AD3A95" w14:textId="77777777" w:rsidR="00DF1609" w:rsidRDefault="007E505F">
      <w:pPr>
        <w:pStyle w:val="a3"/>
        <w:ind w:right="163" w:firstLine="707"/>
      </w:pPr>
      <w:r>
        <w:t>О принятом решении УС и ЖКХ администрации г. Канска сообщает в</w:t>
      </w:r>
      <w:r>
        <w:rPr>
          <w:spacing w:val="1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получателя субсидии.</w:t>
      </w:r>
    </w:p>
    <w:p w14:paraId="1BB3FA96" w14:textId="428D5B1F" w:rsidR="00DF1609" w:rsidRPr="00886605" w:rsidRDefault="007E505F" w:rsidP="00E2730A">
      <w:pPr>
        <w:pStyle w:val="a6"/>
        <w:numPr>
          <w:ilvl w:val="0"/>
          <w:numId w:val="2"/>
        </w:numPr>
        <w:tabs>
          <w:tab w:val="left" w:pos="1235"/>
        </w:tabs>
        <w:ind w:right="169" w:firstLine="707"/>
        <w:jc w:val="both"/>
        <w:rPr>
          <w:sz w:val="28"/>
          <w:szCs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километров</w:t>
      </w:r>
      <w:r>
        <w:rPr>
          <w:spacing w:val="-67"/>
          <w:sz w:val="28"/>
        </w:rPr>
        <w:t xml:space="preserve"> </w:t>
      </w:r>
      <w:r w:rsidRPr="00886605">
        <w:rPr>
          <w:sz w:val="28"/>
          <w:szCs w:val="28"/>
        </w:rPr>
        <w:t>пробега</w:t>
      </w:r>
      <w:r w:rsidRPr="00886605">
        <w:rPr>
          <w:spacing w:val="70"/>
          <w:sz w:val="28"/>
          <w:szCs w:val="28"/>
        </w:rPr>
        <w:t xml:space="preserve"> </w:t>
      </w:r>
      <w:r w:rsidRPr="00886605">
        <w:rPr>
          <w:sz w:val="28"/>
          <w:szCs w:val="28"/>
        </w:rPr>
        <w:t>с</w:t>
      </w:r>
      <w:r w:rsidRPr="00886605">
        <w:rPr>
          <w:spacing w:val="70"/>
          <w:sz w:val="28"/>
          <w:szCs w:val="28"/>
        </w:rPr>
        <w:t xml:space="preserve"> </w:t>
      </w:r>
      <w:r w:rsidRPr="00886605">
        <w:rPr>
          <w:sz w:val="28"/>
          <w:szCs w:val="28"/>
        </w:rPr>
        <w:t>пассажирами</w:t>
      </w:r>
      <w:r w:rsidRPr="00886605">
        <w:rPr>
          <w:spacing w:val="70"/>
          <w:sz w:val="28"/>
          <w:szCs w:val="28"/>
        </w:rPr>
        <w:t xml:space="preserve"> </w:t>
      </w:r>
      <w:r w:rsidRPr="00886605">
        <w:rPr>
          <w:sz w:val="28"/>
          <w:szCs w:val="28"/>
        </w:rPr>
        <w:t>в</w:t>
      </w:r>
      <w:r w:rsidRPr="00886605">
        <w:rPr>
          <w:spacing w:val="69"/>
          <w:sz w:val="28"/>
          <w:szCs w:val="28"/>
        </w:rPr>
        <w:t xml:space="preserve"> </w:t>
      </w:r>
      <w:r w:rsidRPr="00886605">
        <w:rPr>
          <w:sz w:val="28"/>
          <w:szCs w:val="28"/>
        </w:rPr>
        <w:t>пределах</w:t>
      </w:r>
      <w:r w:rsidRPr="00886605">
        <w:rPr>
          <w:spacing w:val="68"/>
          <w:sz w:val="28"/>
          <w:szCs w:val="28"/>
        </w:rPr>
        <w:t xml:space="preserve"> </w:t>
      </w:r>
      <w:r w:rsidRPr="00886605">
        <w:rPr>
          <w:sz w:val="28"/>
          <w:szCs w:val="28"/>
        </w:rPr>
        <w:t>количества</w:t>
      </w:r>
      <w:r w:rsidRPr="00886605">
        <w:rPr>
          <w:spacing w:val="69"/>
          <w:sz w:val="28"/>
          <w:szCs w:val="28"/>
        </w:rPr>
        <w:t xml:space="preserve"> </w:t>
      </w:r>
      <w:r w:rsidRPr="00886605">
        <w:rPr>
          <w:sz w:val="28"/>
          <w:szCs w:val="28"/>
        </w:rPr>
        <w:t>километров</w:t>
      </w:r>
      <w:r w:rsidRPr="00886605">
        <w:rPr>
          <w:spacing w:val="69"/>
          <w:sz w:val="28"/>
          <w:szCs w:val="28"/>
        </w:rPr>
        <w:t xml:space="preserve"> </w:t>
      </w:r>
      <w:r w:rsidRPr="00886605">
        <w:rPr>
          <w:sz w:val="28"/>
          <w:szCs w:val="28"/>
        </w:rPr>
        <w:t>пробега</w:t>
      </w:r>
      <w:r w:rsidRPr="00886605">
        <w:rPr>
          <w:spacing w:val="70"/>
          <w:sz w:val="28"/>
          <w:szCs w:val="28"/>
        </w:rPr>
        <w:t xml:space="preserve"> </w:t>
      </w:r>
      <w:r w:rsidRPr="00886605">
        <w:rPr>
          <w:sz w:val="28"/>
          <w:szCs w:val="28"/>
        </w:rPr>
        <w:t>с</w:t>
      </w:r>
      <w:r w:rsidR="00E2730A" w:rsidRPr="00886605">
        <w:rPr>
          <w:sz w:val="28"/>
          <w:szCs w:val="28"/>
        </w:rPr>
        <w:t xml:space="preserve"> </w:t>
      </w:r>
      <w:r w:rsidRPr="00886605">
        <w:rPr>
          <w:sz w:val="28"/>
          <w:szCs w:val="28"/>
        </w:rPr>
        <w:t>пассажирами,</w:t>
      </w:r>
      <w:r w:rsidRPr="00886605">
        <w:rPr>
          <w:spacing w:val="1"/>
          <w:sz w:val="28"/>
          <w:szCs w:val="28"/>
        </w:rPr>
        <w:t xml:space="preserve"> </w:t>
      </w:r>
      <w:r w:rsidRPr="00886605">
        <w:rPr>
          <w:sz w:val="28"/>
          <w:szCs w:val="28"/>
        </w:rPr>
        <w:t>утвержденных</w:t>
      </w:r>
      <w:r w:rsidRPr="00886605">
        <w:rPr>
          <w:spacing w:val="1"/>
          <w:sz w:val="28"/>
          <w:szCs w:val="28"/>
        </w:rPr>
        <w:t xml:space="preserve"> </w:t>
      </w:r>
      <w:r w:rsidRPr="00886605">
        <w:rPr>
          <w:sz w:val="28"/>
          <w:szCs w:val="28"/>
        </w:rPr>
        <w:t>Программой</w:t>
      </w:r>
      <w:r w:rsidRPr="00886605">
        <w:rPr>
          <w:spacing w:val="1"/>
          <w:sz w:val="28"/>
          <w:szCs w:val="28"/>
        </w:rPr>
        <w:t xml:space="preserve"> </w:t>
      </w:r>
      <w:r w:rsidRPr="00886605">
        <w:rPr>
          <w:sz w:val="28"/>
          <w:szCs w:val="28"/>
        </w:rPr>
        <w:t>на</w:t>
      </w:r>
      <w:r w:rsidRPr="00886605">
        <w:rPr>
          <w:spacing w:val="1"/>
          <w:sz w:val="28"/>
          <w:szCs w:val="28"/>
        </w:rPr>
        <w:t xml:space="preserve"> </w:t>
      </w:r>
      <w:r w:rsidRPr="00886605">
        <w:rPr>
          <w:sz w:val="28"/>
          <w:szCs w:val="28"/>
        </w:rPr>
        <w:t>текущий</w:t>
      </w:r>
      <w:r w:rsidRPr="00886605">
        <w:rPr>
          <w:spacing w:val="1"/>
          <w:sz w:val="28"/>
          <w:szCs w:val="28"/>
        </w:rPr>
        <w:t xml:space="preserve"> </w:t>
      </w:r>
      <w:r w:rsidRPr="00886605">
        <w:rPr>
          <w:sz w:val="28"/>
          <w:szCs w:val="28"/>
        </w:rPr>
        <w:t>год,</w:t>
      </w:r>
      <w:r w:rsidRPr="00886605">
        <w:rPr>
          <w:spacing w:val="1"/>
          <w:sz w:val="28"/>
          <w:szCs w:val="28"/>
        </w:rPr>
        <w:t xml:space="preserve"> </w:t>
      </w:r>
      <w:r w:rsidRPr="00886605">
        <w:rPr>
          <w:sz w:val="28"/>
          <w:szCs w:val="28"/>
        </w:rPr>
        <w:t>и</w:t>
      </w:r>
      <w:r w:rsidRPr="00886605">
        <w:rPr>
          <w:spacing w:val="1"/>
          <w:sz w:val="28"/>
          <w:szCs w:val="28"/>
        </w:rPr>
        <w:t xml:space="preserve"> </w:t>
      </w:r>
      <w:r w:rsidRPr="00886605">
        <w:rPr>
          <w:sz w:val="28"/>
          <w:szCs w:val="28"/>
        </w:rPr>
        <w:t>норматива</w:t>
      </w:r>
      <w:r w:rsidRPr="00886605">
        <w:rPr>
          <w:spacing w:val="1"/>
          <w:sz w:val="28"/>
          <w:szCs w:val="28"/>
        </w:rPr>
        <w:t xml:space="preserve"> </w:t>
      </w:r>
      <w:r w:rsidRPr="00886605">
        <w:rPr>
          <w:sz w:val="28"/>
          <w:szCs w:val="28"/>
        </w:rPr>
        <w:t>субсидирования</w:t>
      </w:r>
      <w:r w:rsidRPr="00886605">
        <w:rPr>
          <w:spacing w:val="1"/>
          <w:sz w:val="28"/>
          <w:szCs w:val="28"/>
        </w:rPr>
        <w:t xml:space="preserve"> </w:t>
      </w:r>
      <w:r w:rsidRPr="00886605">
        <w:rPr>
          <w:sz w:val="28"/>
          <w:szCs w:val="28"/>
        </w:rPr>
        <w:t>1</w:t>
      </w:r>
      <w:r w:rsidRPr="00886605">
        <w:rPr>
          <w:spacing w:val="1"/>
          <w:sz w:val="28"/>
          <w:szCs w:val="28"/>
        </w:rPr>
        <w:t xml:space="preserve"> </w:t>
      </w:r>
      <w:r w:rsidRPr="00886605">
        <w:rPr>
          <w:sz w:val="28"/>
          <w:szCs w:val="28"/>
        </w:rPr>
        <w:t>километра</w:t>
      </w:r>
      <w:r w:rsidRPr="00886605">
        <w:rPr>
          <w:spacing w:val="1"/>
          <w:sz w:val="28"/>
          <w:szCs w:val="28"/>
        </w:rPr>
        <w:t xml:space="preserve"> </w:t>
      </w:r>
      <w:r w:rsidRPr="00886605">
        <w:rPr>
          <w:sz w:val="28"/>
          <w:szCs w:val="28"/>
        </w:rPr>
        <w:t>пробега</w:t>
      </w:r>
      <w:r w:rsidRPr="00886605">
        <w:rPr>
          <w:spacing w:val="1"/>
          <w:sz w:val="28"/>
          <w:szCs w:val="28"/>
        </w:rPr>
        <w:t xml:space="preserve"> </w:t>
      </w:r>
      <w:r w:rsidRPr="00886605">
        <w:rPr>
          <w:sz w:val="28"/>
          <w:szCs w:val="28"/>
        </w:rPr>
        <w:t>с</w:t>
      </w:r>
      <w:r w:rsidRPr="00886605">
        <w:rPr>
          <w:spacing w:val="1"/>
          <w:sz w:val="28"/>
          <w:szCs w:val="28"/>
        </w:rPr>
        <w:t xml:space="preserve"> </w:t>
      </w:r>
      <w:r w:rsidRPr="00886605">
        <w:rPr>
          <w:sz w:val="28"/>
          <w:szCs w:val="28"/>
        </w:rPr>
        <w:t>пассажирами</w:t>
      </w:r>
      <w:r w:rsidRPr="00886605">
        <w:rPr>
          <w:spacing w:val="1"/>
          <w:sz w:val="28"/>
          <w:szCs w:val="28"/>
        </w:rPr>
        <w:t xml:space="preserve"> </w:t>
      </w:r>
      <w:r w:rsidRPr="00886605">
        <w:rPr>
          <w:sz w:val="28"/>
          <w:szCs w:val="28"/>
        </w:rPr>
        <w:t>при</w:t>
      </w:r>
      <w:r w:rsidRPr="00886605">
        <w:rPr>
          <w:spacing w:val="1"/>
          <w:sz w:val="28"/>
          <w:szCs w:val="28"/>
        </w:rPr>
        <w:t xml:space="preserve"> </w:t>
      </w:r>
      <w:r w:rsidRPr="00886605">
        <w:rPr>
          <w:sz w:val="28"/>
          <w:szCs w:val="28"/>
        </w:rPr>
        <w:t>осуществлении</w:t>
      </w:r>
      <w:r w:rsidRPr="00886605">
        <w:rPr>
          <w:spacing w:val="1"/>
          <w:sz w:val="28"/>
          <w:szCs w:val="28"/>
        </w:rPr>
        <w:t xml:space="preserve"> </w:t>
      </w:r>
      <w:r w:rsidRPr="00886605">
        <w:rPr>
          <w:sz w:val="28"/>
          <w:szCs w:val="28"/>
        </w:rPr>
        <w:t>пассажирских перевозок,</w:t>
      </w:r>
      <w:r w:rsidRPr="00886605">
        <w:rPr>
          <w:spacing w:val="-2"/>
          <w:sz w:val="28"/>
          <w:szCs w:val="28"/>
        </w:rPr>
        <w:t xml:space="preserve"> </w:t>
      </w:r>
      <w:r w:rsidRPr="00886605">
        <w:rPr>
          <w:sz w:val="28"/>
          <w:szCs w:val="28"/>
        </w:rPr>
        <w:t>утвержденного</w:t>
      </w:r>
      <w:r w:rsidRPr="00886605">
        <w:rPr>
          <w:spacing w:val="1"/>
          <w:sz w:val="28"/>
          <w:szCs w:val="28"/>
        </w:rPr>
        <w:t xml:space="preserve"> </w:t>
      </w:r>
      <w:r w:rsidRPr="00886605">
        <w:rPr>
          <w:sz w:val="28"/>
          <w:szCs w:val="28"/>
        </w:rPr>
        <w:t>администрацией г.</w:t>
      </w:r>
      <w:r w:rsidRPr="00886605">
        <w:rPr>
          <w:spacing w:val="-5"/>
          <w:sz w:val="28"/>
          <w:szCs w:val="28"/>
        </w:rPr>
        <w:t xml:space="preserve"> </w:t>
      </w:r>
      <w:r w:rsidRPr="00886605">
        <w:rPr>
          <w:sz w:val="28"/>
          <w:szCs w:val="28"/>
        </w:rPr>
        <w:t>Канска.</w:t>
      </w:r>
    </w:p>
    <w:p w14:paraId="62A10789" w14:textId="77777777" w:rsidR="00DF1609" w:rsidRDefault="007E505F">
      <w:pPr>
        <w:pStyle w:val="a3"/>
        <w:spacing w:before="2"/>
        <w:ind w:right="163" w:firstLine="707"/>
      </w:pPr>
      <w:r>
        <w:t>В случае изменения в текущем финансовом году Программы и объема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 субсидии, УС и ЖКХ администрации г. Канска производит</w:t>
      </w:r>
      <w:r>
        <w:rPr>
          <w:spacing w:val="1"/>
        </w:rPr>
        <w:t xml:space="preserve"> </w:t>
      </w:r>
      <w:r>
        <w:t>пересчет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заключенные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ЖКХ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Канска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получателями</w:t>
      </w:r>
      <w:r>
        <w:rPr>
          <w:spacing w:val="-1"/>
        </w:rPr>
        <w:t xml:space="preserve"> </w:t>
      </w:r>
      <w:r>
        <w:t>субсидии.</w:t>
      </w:r>
    </w:p>
    <w:p w14:paraId="56AAF1B4" w14:textId="77777777" w:rsidR="00DF1609" w:rsidRDefault="007E505F">
      <w:pPr>
        <w:pStyle w:val="a3"/>
        <w:ind w:right="167" w:firstLine="707"/>
      </w:pPr>
      <w:r>
        <w:t>Изменения в соглашения вносятся в течение 5 рабочих дней с момента</w:t>
      </w:r>
      <w:r>
        <w:rPr>
          <w:spacing w:val="1"/>
        </w:rPr>
        <w:t xml:space="preserve"> </w:t>
      </w:r>
      <w:r>
        <w:t>вступления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законную</w:t>
      </w:r>
      <w:r>
        <w:rPr>
          <w:spacing w:val="-2"/>
        </w:rPr>
        <w:t xml:space="preserve"> </w:t>
      </w:r>
      <w:r>
        <w:t>силу</w:t>
      </w:r>
      <w:r>
        <w:rPr>
          <w:spacing w:val="-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Программу.</w:t>
      </w:r>
    </w:p>
    <w:p w14:paraId="7707658C" w14:textId="77777777" w:rsidR="00DF1609" w:rsidRDefault="007E505F">
      <w:pPr>
        <w:pStyle w:val="a6"/>
        <w:numPr>
          <w:ilvl w:val="0"/>
          <w:numId w:val="2"/>
        </w:numPr>
        <w:tabs>
          <w:tab w:val="left" w:pos="1235"/>
        </w:tabs>
        <w:ind w:right="161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2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42"/>
          <w:sz w:val="28"/>
        </w:rPr>
        <w:t xml:space="preserve"> </w:t>
      </w:r>
      <w:r>
        <w:rPr>
          <w:sz w:val="28"/>
        </w:rPr>
        <w:t>получатель</w:t>
      </w:r>
      <w:r>
        <w:rPr>
          <w:spacing w:val="40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45"/>
          <w:sz w:val="28"/>
        </w:rPr>
        <w:t xml:space="preserve"> </w:t>
      </w:r>
      <w:r>
        <w:rPr>
          <w:sz w:val="28"/>
        </w:rPr>
        <w:t>ежемесячно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срок</w:t>
      </w:r>
      <w:r>
        <w:rPr>
          <w:spacing w:val="-68"/>
          <w:sz w:val="28"/>
        </w:rPr>
        <w:t xml:space="preserve"> </w:t>
      </w:r>
      <w:r>
        <w:rPr>
          <w:sz w:val="28"/>
        </w:rPr>
        <w:t>до 10 числа месяца, следующего за отчетным, предоставляет в УС и ЖКХ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Канска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документы):</w:t>
      </w:r>
    </w:p>
    <w:p w14:paraId="71CF9FEC" w14:textId="77777777" w:rsidR="00DF1609" w:rsidRDefault="007E505F">
      <w:pPr>
        <w:pStyle w:val="a6"/>
        <w:numPr>
          <w:ilvl w:val="0"/>
          <w:numId w:val="1"/>
        </w:numPr>
        <w:tabs>
          <w:tab w:val="left" w:pos="1235"/>
        </w:tabs>
        <w:spacing w:before="1"/>
        <w:ind w:right="171" w:firstLine="707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Порядку;</w:t>
      </w:r>
    </w:p>
    <w:p w14:paraId="45370883" w14:textId="77777777" w:rsidR="00DF1609" w:rsidRDefault="007E505F">
      <w:pPr>
        <w:pStyle w:val="a6"/>
        <w:numPr>
          <w:ilvl w:val="0"/>
          <w:numId w:val="1"/>
        </w:numPr>
        <w:tabs>
          <w:tab w:val="left" w:pos="1235"/>
        </w:tabs>
        <w:ind w:right="173" w:firstLine="707"/>
        <w:rPr>
          <w:sz w:val="28"/>
        </w:rPr>
      </w:pPr>
      <w:r>
        <w:rPr>
          <w:sz w:val="28"/>
        </w:rPr>
        <w:t>информацию о движении транспортных средств на маршрутах 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аппаратуры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спутниковой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навигации</w:t>
      </w:r>
      <w:r>
        <w:rPr>
          <w:spacing w:val="-3"/>
          <w:sz w:val="28"/>
        </w:rPr>
        <w:t xml:space="preserve"> </w:t>
      </w:r>
      <w:r>
        <w:rPr>
          <w:sz w:val="28"/>
        </w:rPr>
        <w:t>ГЛОНАСС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ГЛОНАСС/GPS.</w:t>
      </w:r>
    </w:p>
    <w:p w14:paraId="6B4E5318" w14:textId="77777777" w:rsidR="00DF1609" w:rsidRDefault="007E505F">
      <w:pPr>
        <w:pStyle w:val="a6"/>
        <w:numPr>
          <w:ilvl w:val="0"/>
          <w:numId w:val="2"/>
        </w:numPr>
        <w:tabs>
          <w:tab w:val="left" w:pos="1235"/>
        </w:tabs>
        <w:spacing w:line="242" w:lineRule="auto"/>
        <w:ind w:right="169" w:firstLine="707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возлагается 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субсидии.</w:t>
      </w:r>
    </w:p>
    <w:p w14:paraId="36D6A0D4" w14:textId="77777777" w:rsidR="00DF1609" w:rsidRDefault="007E505F">
      <w:pPr>
        <w:pStyle w:val="a6"/>
        <w:numPr>
          <w:ilvl w:val="0"/>
          <w:numId w:val="2"/>
        </w:numPr>
        <w:tabs>
          <w:tab w:val="left" w:pos="1235"/>
        </w:tabs>
        <w:ind w:right="162" w:firstLine="698"/>
        <w:jc w:val="both"/>
        <w:rPr>
          <w:sz w:val="28"/>
        </w:rPr>
      </w:pPr>
      <w:r>
        <w:rPr>
          <w:sz w:val="28"/>
        </w:rPr>
        <w:t>УС и ЖКХ администрации г. Канска в течение 4 рабочих дней,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за днем представления отчетных документов, осуществляет 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субсидии,</w:t>
      </w:r>
      <w:r>
        <w:rPr>
          <w:spacing w:val="71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получателю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субсидии,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 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Порядку.</w:t>
      </w:r>
    </w:p>
    <w:p w14:paraId="62E4A813" w14:textId="77777777" w:rsidR="00DF1609" w:rsidRDefault="007E505F">
      <w:pPr>
        <w:pStyle w:val="a3"/>
        <w:ind w:right="164" w:firstLine="707"/>
      </w:pPr>
      <w:r>
        <w:t>Перечисление субсидии осуществляется УС и ЖКХ администрации г.</w:t>
      </w:r>
      <w:r>
        <w:rPr>
          <w:spacing w:val="1"/>
        </w:rPr>
        <w:t xml:space="preserve"> </w:t>
      </w:r>
      <w:r>
        <w:t>Канска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десятого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открытый</w:t>
      </w:r>
      <w:r>
        <w:rPr>
          <w:spacing w:val="71"/>
        </w:rPr>
        <w:t xml:space="preserve"> </w:t>
      </w:r>
      <w:r>
        <w:t>получателю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кредитных</w:t>
      </w:r>
      <w:r>
        <w:rPr>
          <w:spacing w:val="-4"/>
        </w:rPr>
        <w:t xml:space="preserve"> </w:t>
      </w:r>
      <w:r>
        <w:t>организациях,</w:t>
      </w:r>
      <w:r>
        <w:rPr>
          <w:spacing w:val="-1"/>
        </w:rPr>
        <w:t xml:space="preserve"> </w:t>
      </w:r>
      <w:r>
        <w:t>указанный в</w:t>
      </w:r>
      <w:r>
        <w:rPr>
          <w:spacing w:val="-1"/>
        </w:rPr>
        <w:t xml:space="preserve"> </w:t>
      </w:r>
      <w:r>
        <w:t>соглашении.</w:t>
      </w:r>
    </w:p>
    <w:p w14:paraId="7910D08B" w14:textId="77777777" w:rsidR="00DF1609" w:rsidRDefault="007E505F">
      <w:pPr>
        <w:pStyle w:val="a6"/>
        <w:numPr>
          <w:ilvl w:val="0"/>
          <w:numId w:val="2"/>
        </w:numPr>
        <w:tabs>
          <w:tab w:val="left" w:pos="1235"/>
        </w:tabs>
        <w:ind w:right="165" w:firstLine="707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(приостановления)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получателю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непредставление (представление не в полном объеме и (или) 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недостоверных)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предоставления.</w:t>
      </w:r>
    </w:p>
    <w:p w14:paraId="151D5710" w14:textId="77777777" w:rsidR="00DF1609" w:rsidRDefault="007E505F">
      <w:pPr>
        <w:pStyle w:val="a6"/>
        <w:numPr>
          <w:ilvl w:val="0"/>
          <w:numId w:val="2"/>
        </w:numPr>
        <w:tabs>
          <w:tab w:val="left" w:pos="1235"/>
        </w:tabs>
        <w:ind w:right="162" w:firstLine="707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ЖКХ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Канска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отчетных документах арифметических ошибок, описок, незаполненных строк</w:t>
      </w:r>
      <w:r>
        <w:rPr>
          <w:spacing w:val="-67"/>
          <w:sz w:val="28"/>
        </w:rPr>
        <w:t xml:space="preserve"> </w:t>
      </w:r>
      <w:r>
        <w:rPr>
          <w:sz w:val="28"/>
        </w:rPr>
        <w:t>и нарушения срока их представления, УС и ЖКХ администрации г. Канска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получателю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после устранения замечаний.</w:t>
      </w:r>
    </w:p>
    <w:p w14:paraId="2FFA7016" w14:textId="76CAB427" w:rsidR="00DF1609" w:rsidRDefault="007E505F" w:rsidP="00E2730A">
      <w:pPr>
        <w:pStyle w:val="a3"/>
        <w:ind w:right="163" w:firstLine="707"/>
      </w:pPr>
      <w:r>
        <w:t>УС и ЖКХ администрации г. Канска осуществляет проверку повторно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0"/>
        </w:rPr>
        <w:t xml:space="preserve"> </w:t>
      </w:r>
      <w:r>
        <w:t>получателем</w:t>
      </w:r>
      <w:r>
        <w:rPr>
          <w:spacing w:val="11"/>
        </w:rPr>
        <w:t xml:space="preserve"> </w:t>
      </w:r>
      <w:r>
        <w:t>субсидии</w:t>
      </w:r>
      <w:r>
        <w:rPr>
          <w:spacing w:val="16"/>
        </w:rPr>
        <w:t xml:space="preserve"> </w:t>
      </w:r>
      <w:r>
        <w:t>отчетных</w:t>
      </w:r>
      <w:r>
        <w:rPr>
          <w:spacing w:val="10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производит</w:t>
      </w:r>
      <w:r w:rsidR="00E2730A">
        <w:t xml:space="preserve"> </w:t>
      </w:r>
      <w:r>
        <w:t>расчет и перечисление суммы субсидии в сроки, установленные пунктом 10</w:t>
      </w:r>
      <w:r>
        <w:rPr>
          <w:spacing w:val="1"/>
        </w:rPr>
        <w:t xml:space="preserve"> </w:t>
      </w:r>
      <w:r>
        <w:t>настоящего Порядка.</w:t>
      </w:r>
    </w:p>
    <w:p w14:paraId="35AABCE2" w14:textId="77777777" w:rsidR="00DF1609" w:rsidRDefault="007E505F">
      <w:pPr>
        <w:pStyle w:val="a6"/>
        <w:numPr>
          <w:ilvl w:val="0"/>
          <w:numId w:val="2"/>
        </w:numPr>
        <w:tabs>
          <w:tab w:val="left" w:pos="1235"/>
        </w:tabs>
        <w:ind w:right="163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Канска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 финансового года получатели субсидии представляют в УС и ЖКХ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г. Канска в срок до 20 декабря текущего финансового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 (приложение № 1 настоящего Порядка) для расчета суммы субсидии 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месяц,</w:t>
      </w:r>
      <w:r>
        <w:rPr>
          <w:spacing w:val="-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планируемых объемов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декабрь.</w:t>
      </w:r>
    </w:p>
    <w:p w14:paraId="721CE91D" w14:textId="77777777" w:rsidR="00DF1609" w:rsidRDefault="007E505F">
      <w:pPr>
        <w:pStyle w:val="a3"/>
        <w:ind w:right="162" w:firstLine="707"/>
      </w:pPr>
      <w:r>
        <w:t>Перечисление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декабрь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ЖКХ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Канска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текущего финансового года.</w:t>
      </w:r>
    </w:p>
    <w:p w14:paraId="5A27F485" w14:textId="77777777" w:rsidR="00DF1609" w:rsidRDefault="007E505F">
      <w:pPr>
        <w:pStyle w:val="a6"/>
        <w:numPr>
          <w:ilvl w:val="0"/>
          <w:numId w:val="2"/>
        </w:numPr>
        <w:tabs>
          <w:tab w:val="left" w:pos="1235"/>
        </w:tabs>
        <w:ind w:firstLine="707"/>
        <w:jc w:val="both"/>
        <w:rPr>
          <w:sz w:val="28"/>
        </w:rPr>
      </w:pPr>
      <w:r>
        <w:rPr>
          <w:sz w:val="28"/>
        </w:rPr>
        <w:t>Уточненные отчетные документы за декабрь текущего финансового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 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14:paraId="49DC7D3D" w14:textId="77777777" w:rsidR="00DF1609" w:rsidRDefault="007E505F">
      <w:pPr>
        <w:pStyle w:val="a3"/>
        <w:spacing w:line="321" w:lineRule="exact"/>
        <w:ind w:left="810"/>
      </w:pPr>
      <w:r>
        <w:t>УС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ЖКХ</w:t>
      </w:r>
      <w:r>
        <w:rPr>
          <w:spacing w:val="23"/>
        </w:rPr>
        <w:t xml:space="preserve"> </w:t>
      </w:r>
      <w:r>
        <w:t>администрации</w:t>
      </w:r>
      <w:r>
        <w:rPr>
          <w:spacing w:val="24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Канска</w:t>
      </w:r>
      <w:r>
        <w:rPr>
          <w:spacing w:val="2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сроки,</w:t>
      </w:r>
      <w:r>
        <w:rPr>
          <w:spacing w:val="23"/>
        </w:rPr>
        <w:t xml:space="preserve"> </w:t>
      </w:r>
      <w:r>
        <w:t>установленные</w:t>
      </w:r>
      <w:r>
        <w:rPr>
          <w:spacing w:val="24"/>
        </w:rPr>
        <w:t xml:space="preserve"> </w:t>
      </w:r>
      <w:r>
        <w:t>пунктом</w:t>
      </w:r>
    </w:p>
    <w:p w14:paraId="2ABD6EB8" w14:textId="77777777" w:rsidR="00DF1609" w:rsidRDefault="007E505F">
      <w:pPr>
        <w:pStyle w:val="a3"/>
        <w:ind w:right="164"/>
      </w:pPr>
      <w:r>
        <w:t>10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уточненных</w:t>
      </w:r>
      <w:r>
        <w:rPr>
          <w:spacing w:val="1"/>
        </w:rPr>
        <w:t xml:space="preserve"> </w:t>
      </w:r>
      <w:r>
        <w:t>отчетных</w:t>
      </w:r>
      <w:r>
        <w:rPr>
          <w:spacing w:val="-67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декабрь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факта</w:t>
      </w:r>
      <w:r>
        <w:rPr>
          <w:spacing w:val="71"/>
        </w:rPr>
        <w:t xml:space="preserve"> </w:t>
      </w:r>
      <w:r>
        <w:t>превышения</w:t>
      </w:r>
      <w:r>
        <w:rPr>
          <w:spacing w:val="-67"/>
        </w:rPr>
        <w:t xml:space="preserve"> </w:t>
      </w:r>
      <w:r>
        <w:t>планируемых объемов перевозок над фактическими принимает решение о</w:t>
      </w:r>
      <w:r>
        <w:rPr>
          <w:spacing w:val="1"/>
        </w:rPr>
        <w:t xml:space="preserve"> </w:t>
      </w:r>
      <w:r>
        <w:t>возврате в бюджет города в текущем финансовом году остатков субсидии, не</w:t>
      </w:r>
      <w:r>
        <w:rPr>
          <w:spacing w:val="1"/>
        </w:rPr>
        <w:t xml:space="preserve"> </w:t>
      </w:r>
      <w:r>
        <w:t>использованной в отчетном финансовом году, с</w:t>
      </w:r>
      <w:r>
        <w:rPr>
          <w:spacing w:val="1"/>
        </w:rPr>
        <w:t xml:space="preserve"> </w:t>
      </w:r>
      <w:r>
        <w:t>указанием оснований его</w:t>
      </w:r>
      <w:r>
        <w:rPr>
          <w:spacing w:val="1"/>
        </w:rPr>
        <w:t xml:space="preserve"> </w:t>
      </w:r>
      <w:r>
        <w:t>принятия.</w:t>
      </w:r>
    </w:p>
    <w:p w14:paraId="404D4F5A" w14:textId="77777777" w:rsidR="00DF1609" w:rsidRDefault="007E505F">
      <w:pPr>
        <w:pStyle w:val="a6"/>
        <w:numPr>
          <w:ilvl w:val="0"/>
          <w:numId w:val="2"/>
        </w:numPr>
        <w:tabs>
          <w:tab w:val="left" w:pos="1235"/>
        </w:tabs>
        <w:ind w:right="170" w:firstLine="707"/>
        <w:jc w:val="both"/>
        <w:rPr>
          <w:sz w:val="28"/>
        </w:rPr>
      </w:pPr>
      <w:r>
        <w:rPr>
          <w:sz w:val="28"/>
        </w:rPr>
        <w:t>Получатели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 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 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Канска.</w:t>
      </w:r>
    </w:p>
    <w:p w14:paraId="32A1D10C" w14:textId="5D625C3F" w:rsidR="00DF1609" w:rsidRPr="00886605" w:rsidRDefault="007E505F" w:rsidP="00E2730A">
      <w:pPr>
        <w:pStyle w:val="a6"/>
        <w:numPr>
          <w:ilvl w:val="0"/>
          <w:numId w:val="2"/>
        </w:numPr>
        <w:tabs>
          <w:tab w:val="left" w:pos="1225"/>
        </w:tabs>
        <w:ind w:right="168" w:firstLine="698"/>
        <w:jc w:val="both"/>
        <w:rPr>
          <w:sz w:val="28"/>
          <w:szCs w:val="28"/>
        </w:rPr>
      </w:pPr>
      <w:r>
        <w:rPr>
          <w:sz w:val="28"/>
        </w:rPr>
        <w:t>Получателю субсидии предоставляется возможность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использованные в отчетном финансовом году остатки субсидий и включении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положений в соглашение при принятии главным распорядителем 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39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36"/>
          <w:sz w:val="28"/>
        </w:rPr>
        <w:t xml:space="preserve"> </w:t>
      </w:r>
      <w:r w:rsidRPr="00886605">
        <w:rPr>
          <w:sz w:val="28"/>
          <w:szCs w:val="28"/>
        </w:rPr>
        <w:t>с</w:t>
      </w:r>
      <w:r w:rsidRPr="00886605">
        <w:rPr>
          <w:spacing w:val="39"/>
          <w:sz w:val="28"/>
          <w:szCs w:val="28"/>
        </w:rPr>
        <w:t xml:space="preserve"> </w:t>
      </w:r>
      <w:r w:rsidRPr="00886605">
        <w:rPr>
          <w:sz w:val="28"/>
          <w:szCs w:val="28"/>
        </w:rPr>
        <w:t>Министерством</w:t>
      </w:r>
      <w:r w:rsidR="00E2730A" w:rsidRPr="00886605">
        <w:rPr>
          <w:sz w:val="28"/>
          <w:szCs w:val="28"/>
        </w:rPr>
        <w:t xml:space="preserve"> </w:t>
      </w:r>
      <w:r w:rsidRPr="00886605">
        <w:rPr>
          <w:sz w:val="28"/>
          <w:szCs w:val="28"/>
        </w:rPr>
        <w:t>финансов Российской Федерации, финансовым органом субъекта Российской</w:t>
      </w:r>
      <w:r w:rsidRPr="00886605">
        <w:rPr>
          <w:spacing w:val="-67"/>
          <w:sz w:val="28"/>
          <w:szCs w:val="28"/>
        </w:rPr>
        <w:t xml:space="preserve"> </w:t>
      </w:r>
      <w:r w:rsidRPr="00886605">
        <w:rPr>
          <w:sz w:val="28"/>
          <w:szCs w:val="28"/>
        </w:rPr>
        <w:t>Федерации, финансовым органом муниципального образования решения о</w:t>
      </w:r>
      <w:r w:rsidRPr="00886605">
        <w:rPr>
          <w:spacing w:val="1"/>
          <w:sz w:val="28"/>
          <w:szCs w:val="28"/>
        </w:rPr>
        <w:t xml:space="preserve"> </w:t>
      </w:r>
      <w:r w:rsidRPr="00886605">
        <w:rPr>
          <w:sz w:val="28"/>
          <w:szCs w:val="28"/>
        </w:rPr>
        <w:t>наличии</w:t>
      </w:r>
      <w:r w:rsidRPr="00886605">
        <w:rPr>
          <w:spacing w:val="-1"/>
          <w:sz w:val="28"/>
          <w:szCs w:val="28"/>
        </w:rPr>
        <w:t xml:space="preserve"> </w:t>
      </w:r>
      <w:r w:rsidRPr="00886605">
        <w:rPr>
          <w:sz w:val="28"/>
          <w:szCs w:val="28"/>
        </w:rPr>
        <w:t>потребности в</w:t>
      </w:r>
      <w:r w:rsidRPr="00886605">
        <w:rPr>
          <w:spacing w:val="-1"/>
          <w:sz w:val="28"/>
          <w:szCs w:val="28"/>
        </w:rPr>
        <w:t xml:space="preserve"> </w:t>
      </w:r>
      <w:r w:rsidRPr="00886605">
        <w:rPr>
          <w:sz w:val="28"/>
          <w:szCs w:val="28"/>
        </w:rPr>
        <w:t>указанных средствах.</w:t>
      </w:r>
    </w:p>
    <w:p w14:paraId="3AFB2DED" w14:textId="77777777" w:rsidR="00886605" w:rsidRPr="00886605" w:rsidRDefault="00886605" w:rsidP="00886605">
      <w:pPr>
        <w:pStyle w:val="a6"/>
        <w:numPr>
          <w:ilvl w:val="0"/>
          <w:numId w:val="2"/>
        </w:numPr>
        <w:tabs>
          <w:tab w:val="left" w:pos="1235"/>
        </w:tabs>
        <w:ind w:right="166" w:firstLine="607"/>
        <w:jc w:val="both"/>
        <w:rPr>
          <w:sz w:val="28"/>
        </w:rPr>
      </w:pPr>
      <w:r w:rsidRPr="00886605">
        <w:rPr>
          <w:sz w:val="28"/>
        </w:rPr>
        <w:t xml:space="preserve">Достигнутые или планируемые результаты предоставления субсидий, под которыми понимаются результаты деятельности (действий) получателя субсидии, соответствующие результатам федеральных проектов, государственных (муниципальных) программ (при наличии в государственных (муниципальных) программах результатов предоставления субсидий), указанных в подпункте «б» пункта 3 Постановления Правительства РФ № 1492 (в случае если субсидия предоставляется в целях реализации такого проекта, программы), а также при необходимости их характеристики </w:t>
      </w:r>
      <w:r w:rsidRPr="00886605">
        <w:rPr>
          <w:sz w:val="28"/>
        </w:rPr>
        <w:lastRenderedPageBreak/>
        <w:t>(показатели, необходимые для достижения результатов предоставления субсидий) (далее – характеристики), значения которых устанавливаются в соглашениях.</w:t>
      </w:r>
    </w:p>
    <w:p w14:paraId="457A8555" w14:textId="2E47F45D" w:rsidR="00886605" w:rsidRPr="00C20BE0" w:rsidRDefault="00C20BE0" w:rsidP="00C20BE0">
      <w:pPr>
        <w:tabs>
          <w:tab w:val="left" w:pos="1235"/>
        </w:tabs>
        <w:ind w:left="142" w:right="166"/>
        <w:jc w:val="both"/>
        <w:rPr>
          <w:sz w:val="28"/>
        </w:rPr>
      </w:pPr>
      <w:r>
        <w:rPr>
          <w:sz w:val="28"/>
        </w:rPr>
        <w:t xml:space="preserve">          </w:t>
      </w:r>
      <w:r w:rsidR="007E0836" w:rsidRPr="00C20BE0">
        <w:rPr>
          <w:sz w:val="28"/>
        </w:rPr>
        <w:t xml:space="preserve"> </w:t>
      </w:r>
      <w:r w:rsidR="00886605" w:rsidRPr="00C20BE0">
        <w:rPr>
          <w:sz w:val="28"/>
        </w:rPr>
        <w:t>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субсидий</w:t>
      </w:r>
    </w:p>
    <w:p w14:paraId="4111D7F8" w14:textId="77777777" w:rsidR="00DF1609" w:rsidRDefault="007E505F">
      <w:pPr>
        <w:pStyle w:val="a6"/>
        <w:numPr>
          <w:ilvl w:val="0"/>
          <w:numId w:val="2"/>
        </w:numPr>
        <w:tabs>
          <w:tab w:val="left" w:pos="1235"/>
        </w:tabs>
        <w:ind w:right="166" w:firstLine="628"/>
        <w:jc w:val="both"/>
        <w:rPr>
          <w:sz w:val="28"/>
        </w:rPr>
      </w:pPr>
      <w:r>
        <w:rPr>
          <w:color w:val="0D0D0D"/>
          <w:sz w:val="28"/>
        </w:rPr>
        <w:t>Обязательную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проверку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соблюдения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условий,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целей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порядка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предоставления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субсидии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ответственность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за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целевое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эффективное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использование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средств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бюджета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города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осуществляет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УС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ЖКХ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 xml:space="preserve">администрации </w:t>
      </w:r>
      <w:proofErr w:type="gramStart"/>
      <w:r>
        <w:rPr>
          <w:color w:val="0D0D0D"/>
          <w:sz w:val="28"/>
        </w:rPr>
        <w:t>г. Канска</w:t>
      </w:r>
      <w:proofErr w:type="gramEnd"/>
      <w:r>
        <w:rPr>
          <w:color w:val="0D0D0D"/>
          <w:sz w:val="28"/>
        </w:rPr>
        <w:t xml:space="preserve"> и орган муниципального финансового контроля, в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пределах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полномочий,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установленных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действующим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законодательством.</w:t>
      </w:r>
    </w:p>
    <w:p w14:paraId="6497278C" w14:textId="77777777" w:rsidR="00DF1609" w:rsidRDefault="007E505F">
      <w:pPr>
        <w:pStyle w:val="a6"/>
        <w:numPr>
          <w:ilvl w:val="0"/>
          <w:numId w:val="2"/>
        </w:numPr>
        <w:tabs>
          <w:tab w:val="left" w:pos="1209"/>
        </w:tabs>
        <w:ind w:right="165" w:firstLine="609"/>
        <w:jc w:val="both"/>
        <w:rPr>
          <w:color w:val="0D0D0D"/>
          <w:sz w:val="28"/>
        </w:rPr>
      </w:pPr>
      <w:r>
        <w:rPr>
          <w:color w:val="0D0D0D"/>
          <w:sz w:val="28"/>
        </w:rPr>
        <w:t>В случае нарушения получателем субсидии условий, установленных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при предоставлении субсидии, выявленного в том числе по фактам проверок,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проведенных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УС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ЖКХ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администрации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г.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Канска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71"/>
          <w:sz w:val="28"/>
        </w:rPr>
        <w:t xml:space="preserve"> </w:t>
      </w:r>
      <w:r>
        <w:rPr>
          <w:color w:val="0D0D0D"/>
          <w:sz w:val="28"/>
        </w:rPr>
        <w:t>органом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муниципального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финансового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контроля,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а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также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случае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недостижения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значений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результатов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показателей,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указанных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1"/>
          <w:sz w:val="28"/>
        </w:rPr>
        <w:t xml:space="preserve"> </w:t>
      </w:r>
      <w:hyperlink r:id="rId10">
        <w:r>
          <w:rPr>
            <w:color w:val="0D0D0D"/>
            <w:sz w:val="28"/>
          </w:rPr>
          <w:t>пункте</w:t>
        </w:r>
      </w:hyperlink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23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настоящего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порядка,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получатель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субсидии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возвращает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средства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субсидий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бюджет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бюджетной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системы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Российской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Федерации,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из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которого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предоставлены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субсидии.</w:t>
      </w:r>
    </w:p>
    <w:p w14:paraId="15D519A0" w14:textId="77777777" w:rsidR="00DF1609" w:rsidRDefault="007E505F">
      <w:pPr>
        <w:pStyle w:val="a6"/>
        <w:numPr>
          <w:ilvl w:val="0"/>
          <w:numId w:val="2"/>
        </w:numPr>
        <w:tabs>
          <w:tab w:val="left" w:pos="1086"/>
        </w:tabs>
        <w:ind w:firstLine="539"/>
        <w:jc w:val="both"/>
        <w:rPr>
          <w:sz w:val="28"/>
        </w:rPr>
      </w:pPr>
      <w:r>
        <w:rPr>
          <w:sz w:val="28"/>
        </w:rPr>
        <w:t>В случае выявления УС и ЖКХ администрации г. Канска и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 условий предоставления субсидии, УС и ЖКХ администрации г.</w:t>
      </w:r>
      <w:r>
        <w:rPr>
          <w:spacing w:val="1"/>
          <w:sz w:val="28"/>
        </w:rPr>
        <w:t xml:space="preserve"> </w:t>
      </w:r>
      <w:r>
        <w:rPr>
          <w:sz w:val="28"/>
        </w:rPr>
        <w:t>Канска в течение 3 рабочих дней со дня выявления нарушения 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о возврате субсидии в бюджет города с указанием оснований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 и извещает получателя субсидии о принятом решении в течение 5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 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принятия.</w:t>
      </w:r>
    </w:p>
    <w:p w14:paraId="2B44DAF4" w14:textId="77777777" w:rsidR="00DF1609" w:rsidRDefault="007E505F">
      <w:pPr>
        <w:pStyle w:val="a6"/>
        <w:numPr>
          <w:ilvl w:val="0"/>
          <w:numId w:val="2"/>
        </w:numPr>
        <w:tabs>
          <w:tab w:val="left" w:pos="1235"/>
        </w:tabs>
        <w:ind w:right="171" w:firstLine="707"/>
        <w:jc w:val="both"/>
        <w:rPr>
          <w:sz w:val="28"/>
        </w:rPr>
      </w:pPr>
      <w:r>
        <w:rPr>
          <w:sz w:val="28"/>
        </w:rPr>
        <w:t>Получатель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возврате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произвести</w:t>
      </w:r>
      <w:r>
        <w:rPr>
          <w:spacing w:val="70"/>
          <w:sz w:val="28"/>
        </w:rPr>
        <w:t xml:space="preserve"> </w:t>
      </w:r>
      <w:r>
        <w:rPr>
          <w:sz w:val="28"/>
        </w:rPr>
        <w:t>возврат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 объеме ранее полученных сумм субсидии, указанных в решении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возврате</w:t>
      </w:r>
      <w:r>
        <w:rPr>
          <w:spacing w:val="-4"/>
          <w:sz w:val="28"/>
        </w:rPr>
        <w:t xml:space="preserve"> </w:t>
      </w:r>
      <w:r>
        <w:rPr>
          <w:sz w:val="28"/>
        </w:rPr>
        <w:t>субсидии,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 города</w:t>
      </w:r>
      <w:r>
        <w:rPr>
          <w:spacing w:val="2"/>
          <w:sz w:val="28"/>
        </w:rPr>
        <w:t xml:space="preserve"> </w:t>
      </w:r>
      <w:r>
        <w:rPr>
          <w:sz w:val="28"/>
        </w:rPr>
        <w:t>Канска.</w:t>
      </w:r>
    </w:p>
    <w:p w14:paraId="0B909597" w14:textId="77777777" w:rsidR="00DF1609" w:rsidRDefault="00DF1609">
      <w:pPr>
        <w:pStyle w:val="a3"/>
        <w:ind w:left="0"/>
        <w:jc w:val="left"/>
        <w:rPr>
          <w:sz w:val="30"/>
        </w:rPr>
      </w:pPr>
    </w:p>
    <w:p w14:paraId="44C77841" w14:textId="77777777" w:rsidR="00DF1609" w:rsidRDefault="00DF1609">
      <w:pPr>
        <w:pStyle w:val="a3"/>
        <w:ind w:left="0"/>
        <w:jc w:val="left"/>
        <w:rPr>
          <w:sz w:val="26"/>
        </w:rPr>
      </w:pPr>
    </w:p>
    <w:p w14:paraId="335D2A82" w14:textId="212A74D8" w:rsidR="00DF1609" w:rsidRDefault="007E0836">
      <w:pPr>
        <w:pStyle w:val="a3"/>
      </w:pPr>
      <w:r>
        <w:t>З</w:t>
      </w:r>
      <w:r w:rsidR="007E505F">
        <w:t>аместитель</w:t>
      </w:r>
      <w:r w:rsidR="007E505F">
        <w:rPr>
          <w:spacing w:val="-6"/>
        </w:rPr>
        <w:t xml:space="preserve"> </w:t>
      </w:r>
      <w:r w:rsidR="007E505F">
        <w:t>главы</w:t>
      </w:r>
      <w:r w:rsidR="007E505F">
        <w:rPr>
          <w:spacing w:val="-2"/>
        </w:rPr>
        <w:t xml:space="preserve"> </w:t>
      </w:r>
      <w:r w:rsidR="007E505F">
        <w:t>города</w:t>
      </w:r>
    </w:p>
    <w:p w14:paraId="18348F5A" w14:textId="43A0B04E" w:rsidR="00DF1609" w:rsidRDefault="007E505F">
      <w:pPr>
        <w:pStyle w:val="a3"/>
        <w:tabs>
          <w:tab w:val="left" w:pos="7956"/>
        </w:tabs>
        <w:spacing w:before="2"/>
      </w:pP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 w:rsidR="007E0836">
        <w:t>жизнеобеспечения                                                    Р.В. Крупский</w:t>
      </w:r>
    </w:p>
    <w:bookmarkEnd w:id="1"/>
    <w:p w14:paraId="336C262B" w14:textId="77777777" w:rsidR="00DF1609" w:rsidRDefault="00DF1609">
      <w:pPr>
        <w:sectPr w:rsidR="00DF1609" w:rsidSect="00D110C0">
          <w:pgSz w:w="11910" w:h="16840"/>
          <w:pgMar w:top="1040" w:right="680" w:bottom="1135" w:left="1600" w:header="720" w:footer="720" w:gutter="0"/>
          <w:cols w:space="720"/>
        </w:sectPr>
      </w:pPr>
    </w:p>
    <w:p w14:paraId="57011B7B" w14:textId="77777777" w:rsidR="00DF1609" w:rsidRDefault="00DF1609">
      <w:pPr>
        <w:pStyle w:val="a3"/>
        <w:ind w:left="0"/>
        <w:jc w:val="left"/>
        <w:rPr>
          <w:sz w:val="20"/>
        </w:rPr>
      </w:pPr>
    </w:p>
    <w:p w14:paraId="6088320C" w14:textId="77777777" w:rsidR="00DF1609" w:rsidRDefault="00DF1609">
      <w:pPr>
        <w:pStyle w:val="a3"/>
        <w:spacing w:before="7"/>
        <w:ind w:left="0"/>
        <w:jc w:val="left"/>
        <w:rPr>
          <w:sz w:val="23"/>
        </w:rPr>
      </w:pPr>
    </w:p>
    <w:p w14:paraId="32984212" w14:textId="77777777" w:rsidR="00C20BE0" w:rsidRDefault="007E505F" w:rsidP="00C20BE0">
      <w:pPr>
        <w:pStyle w:val="a3"/>
        <w:ind w:left="10490" w:right="265" w:firstLine="2251"/>
        <w:jc w:val="right"/>
        <w:rPr>
          <w:spacing w:val="-67"/>
        </w:rPr>
      </w:pPr>
      <w:bookmarkStart w:id="2" w:name="_Hlk66805276"/>
      <w:r>
        <w:t>Приложение № 1</w:t>
      </w:r>
      <w:r>
        <w:rPr>
          <w:spacing w:val="-67"/>
        </w:rPr>
        <w:t xml:space="preserve"> </w:t>
      </w:r>
    </w:p>
    <w:p w14:paraId="462F48FF" w14:textId="38DF9DA1" w:rsidR="00DF1609" w:rsidRDefault="007E505F" w:rsidP="00C20BE0">
      <w:pPr>
        <w:pStyle w:val="a3"/>
        <w:ind w:left="10490" w:right="265" w:firstLine="2251"/>
        <w:jc w:val="right"/>
      </w:pP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7"/>
        </w:rPr>
        <w:t xml:space="preserve"> </w:t>
      </w:r>
      <w:r w:rsidR="00C20BE0" w:rsidRPr="00C20BE0">
        <w:t>и условия</w:t>
      </w:r>
      <w:r w:rsidR="00C20BE0">
        <w:t xml:space="preserve"> </w:t>
      </w:r>
      <w:r w:rsidR="00C20BE0" w:rsidRPr="00C20BE0">
        <w:t>предоставления субсидий юридическим</w:t>
      </w:r>
      <w:r w:rsidR="00C20BE0">
        <w:t xml:space="preserve"> </w:t>
      </w:r>
      <w:r w:rsidR="00C20BE0" w:rsidRPr="00C20BE0">
        <w:t>лицам</w:t>
      </w:r>
      <w:r w:rsidR="00C20BE0">
        <w:t xml:space="preserve"> </w:t>
      </w:r>
      <w:r w:rsidR="00C20BE0" w:rsidRPr="00C20BE0">
        <w:t>(за исключением государственных и</w:t>
      </w:r>
      <w:r w:rsidR="00C20BE0">
        <w:t xml:space="preserve"> </w:t>
      </w:r>
      <w:r w:rsidR="00C20BE0" w:rsidRPr="00C20BE0">
        <w:t>муниципальных учреждений)</w:t>
      </w:r>
      <w:r w:rsidR="00C20BE0">
        <w:t xml:space="preserve"> </w:t>
      </w:r>
      <w:r w:rsidR="00C20BE0" w:rsidRPr="00C20BE0">
        <w:t>и индивидуальным предпринимателям в</w:t>
      </w:r>
      <w:r w:rsidR="00C20BE0">
        <w:t xml:space="preserve"> </w:t>
      </w:r>
      <w:r w:rsidR="00C20BE0" w:rsidRPr="00C20BE0">
        <w:t>целях возмещения</w:t>
      </w:r>
      <w:r w:rsidR="00C20BE0">
        <w:t xml:space="preserve"> </w:t>
      </w:r>
      <w:r w:rsidR="00C20BE0" w:rsidRPr="00C20BE0">
        <w:t>недополученных доходов, возникающих в связи</w:t>
      </w:r>
      <w:r w:rsidR="00C20BE0">
        <w:t xml:space="preserve"> </w:t>
      </w:r>
      <w:r w:rsidR="00C20BE0" w:rsidRPr="00C20BE0">
        <w:t>с регулярными перевозками пассажиров автомобильным транспортом на маршрутах</w:t>
      </w:r>
      <w:r w:rsidR="00C20BE0">
        <w:t xml:space="preserve"> </w:t>
      </w:r>
      <w:r w:rsidR="00C20BE0" w:rsidRPr="00C20BE0">
        <w:t>с небольшой интенсивностью пассажиропотока</w:t>
      </w:r>
    </w:p>
    <w:p w14:paraId="7F85298F" w14:textId="77777777" w:rsidR="00C20BE0" w:rsidRDefault="00C20BE0">
      <w:pPr>
        <w:ind w:left="5162" w:right="5240"/>
        <w:jc w:val="center"/>
      </w:pPr>
    </w:p>
    <w:p w14:paraId="5F89EB02" w14:textId="77777777" w:rsidR="00DF1609" w:rsidRDefault="007E505F">
      <w:pPr>
        <w:ind w:left="5162" w:right="5240"/>
        <w:jc w:val="center"/>
      </w:pPr>
      <w:r>
        <w:t>Отчет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субсидий</w:t>
      </w:r>
    </w:p>
    <w:p w14:paraId="4909942D" w14:textId="45C6B931" w:rsidR="00DF1609" w:rsidRDefault="007E0836">
      <w:pPr>
        <w:pStyle w:val="a3"/>
        <w:spacing w:before="11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03F9DE" wp14:editId="4D07F820">
                <wp:simplePos x="0" y="0"/>
                <wp:positionH relativeFrom="page">
                  <wp:posOffset>3310255</wp:posOffset>
                </wp:positionH>
                <wp:positionV relativeFrom="paragraph">
                  <wp:posOffset>159385</wp:posOffset>
                </wp:positionV>
                <wp:extent cx="398208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82085" cy="1270"/>
                        </a:xfrm>
                        <a:custGeom>
                          <a:avLst/>
                          <a:gdLst>
                            <a:gd name="T0" fmla="+- 0 5213 5213"/>
                            <a:gd name="T1" fmla="*/ T0 w 6271"/>
                            <a:gd name="T2" fmla="+- 0 11484 5213"/>
                            <a:gd name="T3" fmla="*/ T2 w 62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71">
                              <a:moveTo>
                                <a:pt x="0" y="0"/>
                              </a:moveTo>
                              <a:lnTo>
                                <a:pt x="62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719B4" id="Freeform 5" o:spid="_x0000_s1026" style="position:absolute;margin-left:260.65pt;margin-top:12.55pt;width:313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gk+A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8wkqSEEm00505wNHLq1JWZQ9Bj9aBdfqa6V/SrAUdw4XELAzFoV39UDFDIwSqvyCnTpdsJuaKT&#10;F/7pLDw/WUTh43A2jcMpMKDgi+KJr0tA5t1eejD2PVcehxzvjW3KxsDyorOW+hZKnJUCKvh2gEI0&#10;iqOhf7VlPodFXdibAG1DVKNxPImug+IuyGNFUTJNfgs27OIcWNwDgwT2HUWSd6zpSba0wULE9Uno&#10;haqUcQJtgVynECBAkEvxD7Fw9nVss6c9QkMDXF99jRFc/V2TbkWsY+aOcCaqU+y1cB9KdeRb5V32&#10;qnRwyLNXyH6U395n1bhhhzsA7k1j+EMd115ppdoUQvjaCumojMbh1GtjlCiYczo2Ru93S6HRkbim&#10;9o9LBsAuwrQ6SObBck7YurUtKURjQ7zw2sItbCVw99F37Y9ZOFtP19NkkMTj9SAJV6vBu80yGYw3&#10;0WS0Gq6Wy1X001GLknleMMalY9dNkCj5uw5tZ1nT++cZcpHFRbIb/7xMNrik4bWAXLrfRuuuRZue&#10;3in2BO2qVTMSYYSDkSv9HaMaxmGKzbcD0Rwj8UHCvJlFSeLmp18ko0kMC9337PoeIilApdhiuODO&#10;XNpm5h4qXexzOCnyZZXqHYyJrHD97OdJw6pdwMjzGbTj2c3U/tpHPf+JLH4BAAD//wMAUEsDBBQA&#10;BgAIAAAAIQDNLCn53gAAAAoBAAAPAAAAZHJzL2Rvd25yZXYueG1sTI/LTsMwEEX3SPyDNUhsELXz&#10;qqo0ToUqsWCFSBFrNx7iqPE4xG4b+HqcFSxn5ujOudVutgO74OR7RxKSlQCG1DrdUyfh/fD8uAHm&#10;gyKtBkco4Rs97Orbm0qV2l3pDS9N6FgMIV8qCSaEseTctwat8is3IsXbp5usCnGcOq4ndY3hduCp&#10;EGtuVU/xg1Ej7g22p+ZsJXD7up6Lwvx0+cfLKPYPfSa+Ginv7+anLbCAc/iDYdGP6lBHp6M7k/Zs&#10;kFCkSRZRCWmRAFuAJN/kwI7LJgNeV/x/hfoXAAD//wMAUEsBAi0AFAAGAAgAAAAhALaDOJL+AAAA&#10;4QEAABMAAAAAAAAAAAAAAAAAAAAAAFtDb250ZW50X1R5cGVzXS54bWxQSwECLQAUAAYACAAAACEA&#10;OP0h/9YAAACUAQAACwAAAAAAAAAAAAAAAAAvAQAAX3JlbHMvLnJlbHNQSwECLQAUAAYACAAAACEA&#10;UXroJPgCAACMBgAADgAAAAAAAAAAAAAAAAAuAgAAZHJzL2Uyb0RvYy54bWxQSwECLQAUAAYACAAA&#10;ACEAzSwp+d4AAAAKAQAADwAAAAAAAAAAAAAAAABSBQAAZHJzL2Rvd25yZXYueG1sUEsFBgAAAAAE&#10;AAQA8wAAAF0GAAAAAA==&#10;" path="m,l6271,e" filled="f" strokeweight=".15578mm">
                <v:path arrowok="t" o:connecttype="custom" o:connectlocs="0,0;3982085,0" o:connectangles="0,0"/>
                <w10:wrap type="topAndBottom" anchorx="page"/>
              </v:shape>
            </w:pict>
          </mc:Fallback>
        </mc:AlternateContent>
      </w:r>
    </w:p>
    <w:p w14:paraId="0F866422" w14:textId="77777777" w:rsidR="00DF1609" w:rsidRDefault="007E505F">
      <w:pPr>
        <w:spacing w:line="222" w:lineRule="exact"/>
        <w:ind w:left="5162" w:right="5243"/>
        <w:jc w:val="center"/>
      </w:pPr>
      <w:r>
        <w:t>(наименование</w:t>
      </w:r>
      <w:r>
        <w:rPr>
          <w:spacing w:val="-5"/>
        </w:rPr>
        <w:t xml:space="preserve"> </w:t>
      </w:r>
      <w:r>
        <w:t>перевозчика)</w:t>
      </w:r>
    </w:p>
    <w:p w14:paraId="31BC2167" w14:textId="77777777" w:rsidR="00DF1609" w:rsidRDefault="007E505F">
      <w:pPr>
        <w:tabs>
          <w:tab w:val="left" w:pos="8951"/>
        </w:tabs>
        <w:spacing w:before="1"/>
        <w:ind w:left="6569" w:right="6650"/>
        <w:jc w:val="center"/>
      </w:pPr>
      <w:r>
        <w:t>за</w:t>
      </w:r>
      <w:r>
        <w:rPr>
          <w:u w:val="single"/>
        </w:rPr>
        <w:tab/>
      </w:r>
      <w:r>
        <w:t>года</w:t>
      </w:r>
      <w:r>
        <w:rPr>
          <w:spacing w:val="-52"/>
        </w:rPr>
        <w:t xml:space="preserve"> </w:t>
      </w:r>
      <w:r>
        <w:t>(месяц)</w:t>
      </w:r>
    </w:p>
    <w:p w14:paraId="195A36F9" w14:textId="77777777" w:rsidR="00DF1609" w:rsidRDefault="00DF1609">
      <w:pPr>
        <w:pStyle w:val="a3"/>
        <w:ind w:left="0"/>
        <w:jc w:val="left"/>
        <w:rPr>
          <w:sz w:val="20"/>
        </w:rPr>
      </w:pPr>
    </w:p>
    <w:p w14:paraId="34FBBE08" w14:textId="77777777" w:rsidR="00DF1609" w:rsidRDefault="00DF1609">
      <w:pPr>
        <w:pStyle w:val="a3"/>
        <w:ind w:left="0"/>
        <w:jc w:val="left"/>
        <w:rPr>
          <w:sz w:val="20"/>
        </w:rPr>
      </w:pPr>
    </w:p>
    <w:p w14:paraId="38B60F00" w14:textId="77777777" w:rsidR="00DF1609" w:rsidRDefault="00DF1609">
      <w:pPr>
        <w:pStyle w:val="a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078"/>
        <w:gridCol w:w="1418"/>
        <w:gridCol w:w="1276"/>
        <w:gridCol w:w="1077"/>
        <w:gridCol w:w="1103"/>
        <w:gridCol w:w="1134"/>
        <w:gridCol w:w="1132"/>
        <w:gridCol w:w="990"/>
        <w:gridCol w:w="1192"/>
        <w:gridCol w:w="906"/>
        <w:gridCol w:w="1132"/>
        <w:gridCol w:w="848"/>
        <w:gridCol w:w="1191"/>
        <w:gridCol w:w="848"/>
      </w:tblGrid>
      <w:tr w:rsidR="00DF1609" w14:paraId="7775B9A9" w14:textId="77777777">
        <w:trPr>
          <w:trHeight w:val="964"/>
        </w:trPr>
        <w:tc>
          <w:tcPr>
            <w:tcW w:w="425" w:type="dxa"/>
            <w:vMerge w:val="restart"/>
          </w:tcPr>
          <w:p w14:paraId="3B6A4187" w14:textId="77777777" w:rsidR="00DF1609" w:rsidRDefault="007E505F">
            <w:pPr>
              <w:pStyle w:val="TableParagraph"/>
              <w:spacing w:before="97"/>
              <w:ind w:left="62" w:right="36" w:firstLine="16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078" w:type="dxa"/>
            <w:vMerge w:val="restart"/>
          </w:tcPr>
          <w:p w14:paraId="7660994D" w14:textId="77777777" w:rsidR="00DF1609" w:rsidRDefault="007E505F">
            <w:pPr>
              <w:pStyle w:val="TableParagraph"/>
              <w:spacing w:before="97"/>
              <w:ind w:left="386" w:right="63" w:hanging="293"/>
            </w:pPr>
            <w:r>
              <w:t xml:space="preserve">№ </w:t>
            </w:r>
            <w:proofErr w:type="spellStart"/>
            <w:r>
              <w:t>маршр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ута</w:t>
            </w:r>
            <w:proofErr w:type="spellEnd"/>
          </w:p>
        </w:tc>
        <w:tc>
          <w:tcPr>
            <w:tcW w:w="1418" w:type="dxa"/>
            <w:vMerge w:val="restart"/>
          </w:tcPr>
          <w:p w14:paraId="72E62731" w14:textId="77777777" w:rsidR="00DF1609" w:rsidRDefault="007E505F">
            <w:pPr>
              <w:pStyle w:val="TableParagraph"/>
              <w:spacing w:before="97"/>
              <w:ind w:left="167" w:right="44" w:hanging="99"/>
            </w:pPr>
            <w:proofErr w:type="spellStart"/>
            <w:r>
              <w:t>Наименовани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маршрута</w:t>
            </w:r>
          </w:p>
        </w:tc>
        <w:tc>
          <w:tcPr>
            <w:tcW w:w="1276" w:type="dxa"/>
            <w:vMerge w:val="restart"/>
          </w:tcPr>
          <w:p w14:paraId="027A6556" w14:textId="77777777" w:rsidR="00DF1609" w:rsidRDefault="007E505F">
            <w:pPr>
              <w:pStyle w:val="TableParagraph"/>
              <w:spacing w:before="97"/>
              <w:ind w:left="434" w:right="77" w:hanging="327"/>
            </w:pPr>
            <w:proofErr w:type="spellStart"/>
            <w:r>
              <w:t>Протяженн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ость</w:t>
            </w:r>
          </w:p>
          <w:p w14:paraId="2C8E4253" w14:textId="77777777" w:rsidR="00DF1609" w:rsidRDefault="007E505F">
            <w:pPr>
              <w:pStyle w:val="TableParagraph"/>
              <w:ind w:left="513" w:right="117" w:hanging="370"/>
            </w:pPr>
            <w:r>
              <w:t>маршрута,</w:t>
            </w:r>
            <w:r>
              <w:rPr>
                <w:spacing w:val="-52"/>
              </w:rPr>
              <w:t xml:space="preserve"> </w:t>
            </w:r>
            <w:r>
              <w:t>км</w:t>
            </w:r>
          </w:p>
        </w:tc>
        <w:tc>
          <w:tcPr>
            <w:tcW w:w="1077" w:type="dxa"/>
            <w:vMerge w:val="restart"/>
          </w:tcPr>
          <w:p w14:paraId="689338D4" w14:textId="77777777" w:rsidR="00DF1609" w:rsidRDefault="007E505F">
            <w:pPr>
              <w:pStyle w:val="TableParagraph"/>
              <w:spacing w:before="97"/>
              <w:ind w:left="87" w:right="58" w:firstLine="146"/>
            </w:pPr>
            <w:r>
              <w:t>Марка</w:t>
            </w:r>
            <w:r>
              <w:rPr>
                <w:spacing w:val="1"/>
              </w:rPr>
              <w:t xml:space="preserve"> </w:t>
            </w:r>
            <w:r>
              <w:t>автобуса/</w:t>
            </w:r>
            <w:r>
              <w:rPr>
                <w:spacing w:val="-52"/>
              </w:rPr>
              <w:t xml:space="preserve"> </w:t>
            </w:r>
            <w:r>
              <w:t>пассажир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овместим</w:t>
            </w:r>
            <w:proofErr w:type="spellEnd"/>
          </w:p>
          <w:p w14:paraId="72F80337" w14:textId="77777777" w:rsidR="00DF1609" w:rsidRDefault="007E505F">
            <w:pPr>
              <w:pStyle w:val="TableParagraph"/>
              <w:ind w:left="336"/>
            </w:pPr>
            <w:r>
              <w:t>ость</w:t>
            </w:r>
          </w:p>
        </w:tc>
        <w:tc>
          <w:tcPr>
            <w:tcW w:w="2237" w:type="dxa"/>
            <w:gridSpan w:val="2"/>
          </w:tcPr>
          <w:p w14:paraId="2FA04BE5" w14:textId="77777777" w:rsidR="00DF1609" w:rsidRDefault="007E505F">
            <w:pPr>
              <w:pStyle w:val="TableParagraph"/>
              <w:spacing w:before="97"/>
              <w:ind w:left="673" w:right="164" w:hanging="478"/>
            </w:pPr>
            <w:r>
              <w:t>Количество рейсов,</w:t>
            </w:r>
            <w:r>
              <w:rPr>
                <w:spacing w:val="-52"/>
              </w:rPr>
              <w:t xml:space="preserve"> </w:t>
            </w:r>
            <w:r>
              <w:t xml:space="preserve">штук </w:t>
            </w:r>
            <w:hyperlink r:id="rId1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22" w:type="dxa"/>
            <w:gridSpan w:val="2"/>
          </w:tcPr>
          <w:p w14:paraId="338C4DDC" w14:textId="77777777" w:rsidR="00DF1609" w:rsidRDefault="007E505F">
            <w:pPr>
              <w:pStyle w:val="TableParagraph"/>
              <w:spacing w:before="97"/>
              <w:ind w:left="265" w:right="243" w:hanging="1"/>
              <w:jc w:val="center"/>
            </w:pPr>
            <w:r>
              <w:t>Пробег с</w:t>
            </w:r>
            <w:r>
              <w:rPr>
                <w:spacing w:val="1"/>
              </w:rPr>
              <w:t xml:space="preserve"> </w:t>
            </w:r>
            <w:r>
              <w:t>пассажирами,</w:t>
            </w:r>
            <w:r>
              <w:rPr>
                <w:spacing w:val="-8"/>
              </w:rPr>
              <w:t xml:space="preserve"> </w:t>
            </w:r>
            <w:r>
              <w:t>км</w:t>
            </w:r>
          </w:p>
          <w:p w14:paraId="2893B735" w14:textId="77777777" w:rsidR="00DF1609" w:rsidRDefault="00000000">
            <w:pPr>
              <w:pStyle w:val="TableParagraph"/>
              <w:ind w:left="867" w:right="845"/>
              <w:jc w:val="center"/>
            </w:pPr>
            <w:hyperlink r:id="rId12">
              <w:r w:rsidR="007E505F"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gridSpan w:val="2"/>
            <w:vMerge w:val="restart"/>
          </w:tcPr>
          <w:p w14:paraId="45E82E44" w14:textId="77777777" w:rsidR="00DF1609" w:rsidRDefault="007E505F">
            <w:pPr>
              <w:pStyle w:val="TableParagraph"/>
              <w:spacing w:before="97"/>
              <w:ind w:left="83" w:right="43" w:firstLine="434"/>
            </w:pPr>
            <w:r>
              <w:t>Перевезено</w:t>
            </w:r>
            <w:r>
              <w:rPr>
                <w:spacing w:val="1"/>
              </w:rPr>
              <w:t xml:space="preserve"> </w:t>
            </w:r>
            <w:r>
              <w:t>пассажиров,</w:t>
            </w:r>
            <w:r>
              <w:rPr>
                <w:spacing w:val="-7"/>
              </w:rPr>
              <w:t xml:space="preserve"> </w:t>
            </w:r>
            <w:r>
              <w:t>человек</w:t>
            </w:r>
          </w:p>
        </w:tc>
        <w:tc>
          <w:tcPr>
            <w:tcW w:w="1980" w:type="dxa"/>
            <w:gridSpan w:val="2"/>
            <w:vMerge w:val="restart"/>
          </w:tcPr>
          <w:p w14:paraId="7743C183" w14:textId="77777777" w:rsidR="00DF1609" w:rsidRDefault="007E505F">
            <w:pPr>
              <w:pStyle w:val="TableParagraph"/>
              <w:spacing w:before="97"/>
              <w:ind w:left="306" w:right="270" w:firstLine="43"/>
              <w:jc w:val="both"/>
            </w:pPr>
            <w:r>
              <w:t>Коэффициент</w:t>
            </w:r>
            <w:r>
              <w:rPr>
                <w:spacing w:val="-53"/>
              </w:rPr>
              <w:t xml:space="preserve"> </w:t>
            </w:r>
            <w:r>
              <w:t>использования</w:t>
            </w:r>
            <w:r>
              <w:rPr>
                <w:spacing w:val="-53"/>
              </w:rPr>
              <w:t xml:space="preserve"> </w:t>
            </w:r>
            <w:r>
              <w:t>вместимости</w:t>
            </w:r>
          </w:p>
        </w:tc>
        <w:tc>
          <w:tcPr>
            <w:tcW w:w="2039" w:type="dxa"/>
            <w:gridSpan w:val="2"/>
            <w:vMerge w:val="restart"/>
          </w:tcPr>
          <w:p w14:paraId="7D63C47C" w14:textId="77777777" w:rsidR="00DF1609" w:rsidRDefault="007E505F">
            <w:pPr>
              <w:pStyle w:val="TableParagraph"/>
              <w:spacing w:before="97"/>
              <w:ind w:left="172" w:right="134" w:hanging="2"/>
              <w:jc w:val="center"/>
            </w:pPr>
            <w:r>
              <w:t>Доходы от</w:t>
            </w:r>
            <w:r>
              <w:rPr>
                <w:spacing w:val="1"/>
              </w:rPr>
              <w:t xml:space="preserve"> </w:t>
            </w:r>
            <w:r>
              <w:t>перевозки</w:t>
            </w:r>
            <w:r>
              <w:rPr>
                <w:spacing w:val="1"/>
              </w:rPr>
              <w:t xml:space="preserve"> </w:t>
            </w:r>
            <w:r>
              <w:t>пассажиров,</w:t>
            </w:r>
            <w:r>
              <w:rPr>
                <w:spacing w:val="1"/>
              </w:rPr>
              <w:t xml:space="preserve"> </w:t>
            </w:r>
            <w:r>
              <w:t>включая льготные</w:t>
            </w:r>
            <w:r>
              <w:rPr>
                <w:spacing w:val="-5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пассажиров,</w:t>
            </w:r>
            <w:r>
              <w:rPr>
                <w:spacing w:val="-3"/>
              </w:rPr>
              <w:t xml:space="preserve"> </w:t>
            </w:r>
            <w:r>
              <w:t>руб.</w:t>
            </w:r>
          </w:p>
        </w:tc>
      </w:tr>
      <w:tr w:rsidR="00DF1609" w14:paraId="3006B07A" w14:textId="77777777">
        <w:trPr>
          <w:trHeight w:val="748"/>
        </w:trPr>
        <w:tc>
          <w:tcPr>
            <w:tcW w:w="425" w:type="dxa"/>
            <w:vMerge/>
            <w:tcBorders>
              <w:top w:val="nil"/>
            </w:tcBorders>
          </w:tcPr>
          <w:p w14:paraId="7A6088E5" w14:textId="77777777" w:rsidR="00DF1609" w:rsidRDefault="00DF1609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14:paraId="6470A6CF" w14:textId="77777777" w:rsidR="00DF1609" w:rsidRDefault="00DF160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0BC4983" w14:textId="77777777" w:rsidR="00DF1609" w:rsidRDefault="00DF16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25CF929" w14:textId="77777777" w:rsidR="00DF1609" w:rsidRDefault="00DF1609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14:paraId="23CF7A2E" w14:textId="77777777" w:rsidR="00DF1609" w:rsidRDefault="00DF1609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 w:val="restart"/>
          </w:tcPr>
          <w:p w14:paraId="698EF9D8" w14:textId="77777777" w:rsidR="00DF1609" w:rsidRDefault="007E505F">
            <w:pPr>
              <w:pStyle w:val="TableParagraph"/>
              <w:spacing w:before="94"/>
              <w:ind w:left="107" w:right="72" w:firstLine="355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отчетный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</w:p>
        </w:tc>
        <w:tc>
          <w:tcPr>
            <w:tcW w:w="1134" w:type="dxa"/>
            <w:vMerge w:val="restart"/>
          </w:tcPr>
          <w:p w14:paraId="2D13CA15" w14:textId="77777777" w:rsidR="00DF1609" w:rsidRDefault="007E505F">
            <w:pPr>
              <w:pStyle w:val="TableParagraph"/>
              <w:spacing w:before="94"/>
              <w:ind w:left="365" w:right="145" w:hanging="190"/>
            </w:pPr>
            <w:r>
              <w:t>с начала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132" w:type="dxa"/>
            <w:vMerge w:val="restart"/>
          </w:tcPr>
          <w:p w14:paraId="6B3C4FB5" w14:textId="77777777" w:rsidR="00DF1609" w:rsidRDefault="007E505F">
            <w:pPr>
              <w:pStyle w:val="TableParagraph"/>
              <w:spacing w:before="94"/>
              <w:ind w:left="124" w:right="84" w:firstLine="355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отчетный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</w:p>
        </w:tc>
        <w:tc>
          <w:tcPr>
            <w:tcW w:w="990" w:type="dxa"/>
            <w:vMerge w:val="restart"/>
          </w:tcPr>
          <w:p w14:paraId="03CAC8EB" w14:textId="77777777" w:rsidR="00DF1609" w:rsidRDefault="007E505F">
            <w:pPr>
              <w:pStyle w:val="TableParagraph"/>
              <w:spacing w:before="94"/>
              <w:ind w:left="295" w:right="69" w:hanging="188"/>
            </w:pPr>
            <w:r>
              <w:t>с начала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14:paraId="158AA415" w14:textId="77777777" w:rsidR="00DF1609" w:rsidRDefault="00DF160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14:paraId="02C582C3" w14:textId="77777777" w:rsidR="00DF1609" w:rsidRDefault="00DF1609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gridSpan w:val="2"/>
            <w:vMerge/>
            <w:tcBorders>
              <w:top w:val="nil"/>
            </w:tcBorders>
          </w:tcPr>
          <w:p w14:paraId="6E36311A" w14:textId="77777777" w:rsidR="00DF1609" w:rsidRDefault="00DF1609">
            <w:pPr>
              <w:rPr>
                <w:sz w:val="2"/>
                <w:szCs w:val="2"/>
              </w:rPr>
            </w:pPr>
          </w:p>
        </w:tc>
      </w:tr>
      <w:tr w:rsidR="00DF1609" w14:paraId="49DDCB56" w14:textId="77777777">
        <w:trPr>
          <w:trHeight w:val="962"/>
        </w:trPr>
        <w:tc>
          <w:tcPr>
            <w:tcW w:w="425" w:type="dxa"/>
            <w:vMerge/>
            <w:tcBorders>
              <w:top w:val="nil"/>
            </w:tcBorders>
          </w:tcPr>
          <w:p w14:paraId="0BAD16CF" w14:textId="77777777" w:rsidR="00DF1609" w:rsidRDefault="00DF1609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14:paraId="0A50B88D" w14:textId="77777777" w:rsidR="00DF1609" w:rsidRDefault="00DF160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5C4B949" w14:textId="77777777" w:rsidR="00DF1609" w:rsidRDefault="00DF16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7050AF8" w14:textId="77777777" w:rsidR="00DF1609" w:rsidRDefault="00DF1609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14:paraId="1782CA0D" w14:textId="77777777" w:rsidR="00DF1609" w:rsidRDefault="00DF1609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14:paraId="0F8E153D" w14:textId="77777777" w:rsidR="00DF1609" w:rsidRDefault="00DF160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8D187B2" w14:textId="77777777" w:rsidR="00DF1609" w:rsidRDefault="00DF160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94F9CE4" w14:textId="77777777" w:rsidR="00DF1609" w:rsidRDefault="00DF1609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7E42BFE0" w14:textId="77777777" w:rsidR="00DF1609" w:rsidRDefault="00DF160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 w14:paraId="61C7E7B0" w14:textId="77777777" w:rsidR="00DF1609" w:rsidRDefault="007E505F">
            <w:pPr>
              <w:pStyle w:val="TableParagraph"/>
              <w:spacing w:before="97"/>
              <w:ind w:left="157" w:right="111" w:firstLine="355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отчетный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</w:p>
        </w:tc>
        <w:tc>
          <w:tcPr>
            <w:tcW w:w="906" w:type="dxa"/>
          </w:tcPr>
          <w:p w14:paraId="4D1039C2" w14:textId="77777777" w:rsidR="00DF1609" w:rsidRDefault="007E505F">
            <w:pPr>
              <w:pStyle w:val="TableParagraph"/>
              <w:spacing w:before="97"/>
              <w:ind w:left="144" w:right="100" w:firstLine="266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132" w:type="dxa"/>
          </w:tcPr>
          <w:p w14:paraId="028493C2" w14:textId="77777777" w:rsidR="00DF1609" w:rsidRDefault="007E505F">
            <w:pPr>
              <w:pStyle w:val="TableParagraph"/>
              <w:spacing w:before="97"/>
              <w:ind w:left="128" w:right="80" w:firstLine="355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отчетный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</w:p>
        </w:tc>
        <w:tc>
          <w:tcPr>
            <w:tcW w:w="848" w:type="dxa"/>
          </w:tcPr>
          <w:p w14:paraId="33252982" w14:textId="77777777" w:rsidR="00DF1609" w:rsidRDefault="007E505F">
            <w:pPr>
              <w:pStyle w:val="TableParagraph"/>
              <w:spacing w:before="97"/>
              <w:ind w:left="117" w:right="69" w:firstLine="268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191" w:type="dxa"/>
          </w:tcPr>
          <w:p w14:paraId="33B62444" w14:textId="77777777" w:rsidR="00DF1609" w:rsidRDefault="007E505F">
            <w:pPr>
              <w:pStyle w:val="TableParagraph"/>
              <w:spacing w:before="97"/>
              <w:ind w:left="160" w:right="107" w:firstLine="355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отчетный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</w:p>
        </w:tc>
        <w:tc>
          <w:tcPr>
            <w:tcW w:w="848" w:type="dxa"/>
          </w:tcPr>
          <w:p w14:paraId="6D9A0C7B" w14:textId="77777777" w:rsidR="00DF1609" w:rsidRDefault="007E505F">
            <w:pPr>
              <w:pStyle w:val="TableParagraph"/>
              <w:spacing w:before="97"/>
              <w:ind w:left="121" w:right="65" w:firstLine="268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DF1609" w14:paraId="64698236" w14:textId="77777777">
        <w:trPr>
          <w:trHeight w:val="457"/>
        </w:trPr>
        <w:tc>
          <w:tcPr>
            <w:tcW w:w="425" w:type="dxa"/>
          </w:tcPr>
          <w:p w14:paraId="5CCE776F" w14:textId="77777777" w:rsidR="00DF1609" w:rsidRDefault="007E505F">
            <w:pPr>
              <w:pStyle w:val="TableParagraph"/>
              <w:spacing w:before="96"/>
              <w:ind w:left="7"/>
              <w:jc w:val="center"/>
            </w:pPr>
            <w:r>
              <w:t>1</w:t>
            </w:r>
          </w:p>
        </w:tc>
        <w:tc>
          <w:tcPr>
            <w:tcW w:w="1078" w:type="dxa"/>
          </w:tcPr>
          <w:p w14:paraId="77C8CB51" w14:textId="77777777" w:rsidR="00DF1609" w:rsidRDefault="007E505F">
            <w:pPr>
              <w:pStyle w:val="TableParagraph"/>
              <w:spacing w:before="96"/>
              <w:ind w:left="6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6D2CD523" w14:textId="77777777" w:rsidR="00DF1609" w:rsidRDefault="007E505F">
            <w:pPr>
              <w:pStyle w:val="TableParagraph"/>
              <w:spacing w:before="96"/>
              <w:ind w:left="7"/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6BF9A383" w14:textId="77777777" w:rsidR="00DF1609" w:rsidRDefault="007E505F">
            <w:pPr>
              <w:pStyle w:val="TableParagraph"/>
              <w:spacing w:before="96"/>
              <w:ind w:left="10"/>
              <w:jc w:val="center"/>
            </w:pPr>
            <w:r>
              <w:t>4</w:t>
            </w:r>
          </w:p>
        </w:tc>
        <w:tc>
          <w:tcPr>
            <w:tcW w:w="1077" w:type="dxa"/>
          </w:tcPr>
          <w:p w14:paraId="6302C5E9" w14:textId="77777777" w:rsidR="00DF1609" w:rsidRDefault="007E505F">
            <w:pPr>
              <w:pStyle w:val="TableParagraph"/>
              <w:spacing w:before="96"/>
              <w:ind w:left="9"/>
              <w:jc w:val="center"/>
            </w:pPr>
            <w:r>
              <w:t>5</w:t>
            </w:r>
          </w:p>
        </w:tc>
        <w:tc>
          <w:tcPr>
            <w:tcW w:w="1103" w:type="dxa"/>
          </w:tcPr>
          <w:p w14:paraId="7C6F5614" w14:textId="77777777" w:rsidR="00DF1609" w:rsidRDefault="007E505F">
            <w:pPr>
              <w:pStyle w:val="TableParagraph"/>
              <w:spacing w:before="96"/>
              <w:ind w:left="15"/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564646AF" w14:textId="77777777" w:rsidR="00DF1609" w:rsidRDefault="007E505F">
            <w:pPr>
              <w:pStyle w:val="TableParagraph"/>
              <w:spacing w:before="96"/>
              <w:ind w:left="14"/>
              <w:jc w:val="center"/>
            </w:pPr>
            <w:r>
              <w:t>7</w:t>
            </w:r>
          </w:p>
        </w:tc>
        <w:tc>
          <w:tcPr>
            <w:tcW w:w="1132" w:type="dxa"/>
          </w:tcPr>
          <w:p w14:paraId="61128682" w14:textId="77777777" w:rsidR="00DF1609" w:rsidRDefault="007E505F">
            <w:pPr>
              <w:pStyle w:val="TableParagraph"/>
              <w:spacing w:before="96"/>
              <w:ind w:left="19"/>
              <w:jc w:val="center"/>
            </w:pPr>
            <w:r>
              <w:t>8</w:t>
            </w:r>
          </w:p>
        </w:tc>
        <w:tc>
          <w:tcPr>
            <w:tcW w:w="990" w:type="dxa"/>
          </w:tcPr>
          <w:p w14:paraId="1EBF0863" w14:textId="77777777" w:rsidR="00DF1609" w:rsidRDefault="007E505F">
            <w:pPr>
              <w:pStyle w:val="TableParagraph"/>
              <w:spacing w:before="96"/>
              <w:ind w:left="24"/>
              <w:jc w:val="center"/>
            </w:pPr>
            <w:r>
              <w:t>9</w:t>
            </w:r>
          </w:p>
        </w:tc>
        <w:tc>
          <w:tcPr>
            <w:tcW w:w="1192" w:type="dxa"/>
          </w:tcPr>
          <w:p w14:paraId="21B18BAB" w14:textId="77777777" w:rsidR="00DF1609" w:rsidRDefault="007E505F">
            <w:pPr>
              <w:pStyle w:val="TableParagraph"/>
              <w:spacing w:before="96"/>
              <w:ind w:left="474" w:right="448"/>
              <w:jc w:val="center"/>
            </w:pPr>
            <w:r>
              <w:t>10</w:t>
            </w:r>
          </w:p>
        </w:tc>
        <w:tc>
          <w:tcPr>
            <w:tcW w:w="906" w:type="dxa"/>
          </w:tcPr>
          <w:p w14:paraId="3347E076" w14:textId="77777777" w:rsidR="00DF1609" w:rsidRDefault="007E505F">
            <w:pPr>
              <w:pStyle w:val="TableParagraph"/>
              <w:spacing w:before="96"/>
              <w:ind w:left="331" w:right="305"/>
              <w:jc w:val="center"/>
            </w:pPr>
            <w:r>
              <w:t>11</w:t>
            </w:r>
          </w:p>
        </w:tc>
        <w:tc>
          <w:tcPr>
            <w:tcW w:w="1132" w:type="dxa"/>
          </w:tcPr>
          <w:p w14:paraId="677AD154" w14:textId="77777777" w:rsidR="00DF1609" w:rsidRDefault="007E505F">
            <w:pPr>
              <w:pStyle w:val="TableParagraph"/>
              <w:spacing w:before="96"/>
              <w:ind w:left="445" w:right="416"/>
              <w:jc w:val="center"/>
            </w:pPr>
            <w:r>
              <w:t>12</w:t>
            </w:r>
          </w:p>
        </w:tc>
        <w:tc>
          <w:tcPr>
            <w:tcW w:w="848" w:type="dxa"/>
          </w:tcPr>
          <w:p w14:paraId="6DBD61C6" w14:textId="77777777" w:rsidR="00DF1609" w:rsidRDefault="007E505F">
            <w:pPr>
              <w:pStyle w:val="TableParagraph"/>
              <w:spacing w:before="96"/>
              <w:ind w:left="301" w:right="270"/>
              <w:jc w:val="center"/>
            </w:pPr>
            <w:r>
              <w:t>13</w:t>
            </w:r>
          </w:p>
        </w:tc>
        <w:tc>
          <w:tcPr>
            <w:tcW w:w="1191" w:type="dxa"/>
          </w:tcPr>
          <w:p w14:paraId="155CD61A" w14:textId="77777777" w:rsidR="00DF1609" w:rsidRDefault="007E505F">
            <w:pPr>
              <w:pStyle w:val="TableParagraph"/>
              <w:spacing w:before="96"/>
              <w:ind w:left="476" w:right="444"/>
              <w:jc w:val="center"/>
            </w:pPr>
            <w:r>
              <w:t>14</w:t>
            </w:r>
          </w:p>
        </w:tc>
        <w:tc>
          <w:tcPr>
            <w:tcW w:w="848" w:type="dxa"/>
          </w:tcPr>
          <w:p w14:paraId="258E6FF3" w14:textId="77777777" w:rsidR="00DF1609" w:rsidRDefault="007E505F">
            <w:pPr>
              <w:pStyle w:val="TableParagraph"/>
              <w:spacing w:before="96"/>
              <w:ind w:left="304" w:right="266"/>
              <w:jc w:val="center"/>
            </w:pPr>
            <w:r>
              <w:t>15</w:t>
            </w:r>
          </w:p>
        </w:tc>
      </w:tr>
      <w:tr w:rsidR="00DF1609" w14:paraId="48BE3E62" w14:textId="77777777">
        <w:trPr>
          <w:trHeight w:val="457"/>
        </w:trPr>
        <w:tc>
          <w:tcPr>
            <w:tcW w:w="425" w:type="dxa"/>
          </w:tcPr>
          <w:p w14:paraId="3EB52FA7" w14:textId="77777777" w:rsidR="00DF1609" w:rsidRDefault="007E505F">
            <w:pPr>
              <w:pStyle w:val="TableParagraph"/>
              <w:spacing w:before="97"/>
              <w:ind w:left="62"/>
            </w:pPr>
            <w:r>
              <w:t>1</w:t>
            </w:r>
          </w:p>
        </w:tc>
        <w:tc>
          <w:tcPr>
            <w:tcW w:w="1078" w:type="dxa"/>
          </w:tcPr>
          <w:p w14:paraId="47F1F1EF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7DB369E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FCB083E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14:paraId="4B07F8E1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14:paraId="0BE3BF16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3B265F52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4A23ACB2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55A515AF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14:paraId="393DBF6E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</w:tcPr>
          <w:p w14:paraId="10E5A52C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54FE4407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39849F7A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2039" w:type="dxa"/>
            <w:gridSpan w:val="2"/>
          </w:tcPr>
          <w:p w14:paraId="2FE6EA7B" w14:textId="77777777" w:rsidR="00DF1609" w:rsidRDefault="00DF1609">
            <w:pPr>
              <w:pStyle w:val="TableParagraph"/>
              <w:rPr>
                <w:sz w:val="24"/>
              </w:rPr>
            </w:pPr>
          </w:p>
        </w:tc>
      </w:tr>
      <w:bookmarkEnd w:id="2"/>
    </w:tbl>
    <w:p w14:paraId="456C1D4D" w14:textId="77777777" w:rsidR="00DF1609" w:rsidRDefault="00DF1609">
      <w:pPr>
        <w:rPr>
          <w:sz w:val="24"/>
        </w:rPr>
        <w:sectPr w:rsidR="00DF1609">
          <w:pgSz w:w="16840" w:h="11910" w:orient="landscape"/>
          <w:pgMar w:top="1100" w:right="4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078"/>
        <w:gridCol w:w="1418"/>
        <w:gridCol w:w="1276"/>
        <w:gridCol w:w="1077"/>
        <w:gridCol w:w="1103"/>
        <w:gridCol w:w="1134"/>
        <w:gridCol w:w="1132"/>
        <w:gridCol w:w="990"/>
        <w:gridCol w:w="1192"/>
        <w:gridCol w:w="906"/>
        <w:gridCol w:w="1132"/>
        <w:gridCol w:w="848"/>
        <w:gridCol w:w="2041"/>
      </w:tblGrid>
      <w:tr w:rsidR="00DF1609" w14:paraId="2BE8E477" w14:textId="77777777">
        <w:trPr>
          <w:trHeight w:val="455"/>
        </w:trPr>
        <w:tc>
          <w:tcPr>
            <w:tcW w:w="425" w:type="dxa"/>
          </w:tcPr>
          <w:p w14:paraId="509F0437" w14:textId="77777777" w:rsidR="00DF1609" w:rsidRDefault="007E505F">
            <w:pPr>
              <w:pStyle w:val="TableParagraph"/>
              <w:spacing w:before="94"/>
              <w:ind w:left="62"/>
            </w:pPr>
            <w:bookmarkStart w:id="3" w:name="_Hlk66805420"/>
            <w:r>
              <w:lastRenderedPageBreak/>
              <w:t>2</w:t>
            </w:r>
          </w:p>
        </w:tc>
        <w:tc>
          <w:tcPr>
            <w:tcW w:w="1078" w:type="dxa"/>
          </w:tcPr>
          <w:p w14:paraId="7F71964E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3A036DB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74654799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14:paraId="6C78A2D4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14:paraId="6B0B8EBB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356F958B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14C8C7D8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75A774D8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14:paraId="343A7855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</w:tcPr>
          <w:p w14:paraId="42272414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729FECE1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7C4F56DD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14:paraId="0AC4687B" w14:textId="77777777" w:rsidR="00DF1609" w:rsidRDefault="00DF1609">
            <w:pPr>
              <w:pStyle w:val="TableParagraph"/>
              <w:rPr>
                <w:sz w:val="24"/>
              </w:rPr>
            </w:pPr>
          </w:p>
        </w:tc>
      </w:tr>
      <w:tr w:rsidR="00DF1609" w14:paraId="279E022A" w14:textId="77777777">
        <w:trPr>
          <w:trHeight w:val="457"/>
        </w:trPr>
        <w:tc>
          <w:tcPr>
            <w:tcW w:w="5274" w:type="dxa"/>
            <w:gridSpan w:val="5"/>
          </w:tcPr>
          <w:p w14:paraId="20918266" w14:textId="77777777" w:rsidR="00DF1609" w:rsidRDefault="007E505F">
            <w:pPr>
              <w:pStyle w:val="TableParagraph"/>
              <w:spacing w:before="97"/>
              <w:ind w:left="62"/>
            </w:pPr>
            <w:r>
              <w:t>Итого</w:t>
            </w:r>
          </w:p>
        </w:tc>
        <w:tc>
          <w:tcPr>
            <w:tcW w:w="1103" w:type="dxa"/>
          </w:tcPr>
          <w:p w14:paraId="09443C61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19CD06FE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69920920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2274FC13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14:paraId="7CF72A82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</w:tcPr>
          <w:p w14:paraId="3126B39D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34C56793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14234E91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14:paraId="2989D430" w14:textId="77777777" w:rsidR="00DF1609" w:rsidRDefault="00DF1609">
            <w:pPr>
              <w:pStyle w:val="TableParagraph"/>
              <w:rPr>
                <w:sz w:val="24"/>
              </w:rPr>
            </w:pPr>
          </w:p>
        </w:tc>
      </w:tr>
      <w:tr w:rsidR="00DF1609" w14:paraId="65CF54E3" w14:textId="77777777">
        <w:trPr>
          <w:trHeight w:val="455"/>
        </w:trPr>
        <w:tc>
          <w:tcPr>
            <w:tcW w:w="9633" w:type="dxa"/>
            <w:gridSpan w:val="9"/>
          </w:tcPr>
          <w:p w14:paraId="73C5DF18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  <w:gridSpan w:val="2"/>
          </w:tcPr>
          <w:p w14:paraId="090C93C2" w14:textId="77777777" w:rsidR="00DF1609" w:rsidRDefault="007E505F">
            <w:pPr>
              <w:pStyle w:val="TableParagraph"/>
              <w:spacing w:before="97"/>
              <w:ind w:left="71"/>
            </w:pPr>
            <w:r>
              <w:t>отчетный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</w:p>
        </w:tc>
        <w:tc>
          <w:tcPr>
            <w:tcW w:w="1980" w:type="dxa"/>
            <w:gridSpan w:val="2"/>
          </w:tcPr>
          <w:p w14:paraId="428D2CA7" w14:textId="77777777" w:rsidR="00DF1609" w:rsidRDefault="007E505F">
            <w:pPr>
              <w:pStyle w:val="TableParagraph"/>
              <w:spacing w:before="97"/>
              <w:ind w:left="70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начала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041" w:type="dxa"/>
          </w:tcPr>
          <w:p w14:paraId="3CF6DED5" w14:textId="77777777" w:rsidR="00DF1609" w:rsidRDefault="00DF1609">
            <w:pPr>
              <w:pStyle w:val="TableParagraph"/>
              <w:rPr>
                <w:sz w:val="24"/>
              </w:rPr>
            </w:pPr>
          </w:p>
        </w:tc>
      </w:tr>
      <w:tr w:rsidR="00DF1609" w14:paraId="422575BB" w14:textId="77777777">
        <w:trPr>
          <w:trHeight w:val="457"/>
        </w:trPr>
        <w:tc>
          <w:tcPr>
            <w:tcW w:w="9633" w:type="dxa"/>
            <w:gridSpan w:val="9"/>
          </w:tcPr>
          <w:p w14:paraId="5DF87B8E" w14:textId="77777777" w:rsidR="00DF1609" w:rsidRDefault="007E505F">
            <w:pPr>
              <w:pStyle w:val="TableParagraph"/>
              <w:spacing w:before="97"/>
              <w:ind w:left="62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перевезенных</w:t>
            </w:r>
            <w:r>
              <w:rPr>
                <w:spacing w:val="-2"/>
              </w:rPr>
              <w:t xml:space="preserve"> </w:t>
            </w:r>
            <w:r>
              <w:t>льготных</w:t>
            </w:r>
            <w:r>
              <w:rPr>
                <w:spacing w:val="-3"/>
              </w:rPr>
              <w:t xml:space="preserve"> </w:t>
            </w:r>
            <w:r>
              <w:t>категорий</w:t>
            </w:r>
            <w:r>
              <w:rPr>
                <w:spacing w:val="-3"/>
              </w:rPr>
              <w:t xml:space="preserve"> </w:t>
            </w:r>
            <w:r>
              <w:t>пассажиров,</w:t>
            </w:r>
            <w:r>
              <w:rPr>
                <w:spacing w:val="-2"/>
              </w:rPr>
              <w:t xml:space="preserve"> </w:t>
            </w:r>
            <w:r>
              <w:t>чел.</w:t>
            </w:r>
          </w:p>
        </w:tc>
        <w:tc>
          <w:tcPr>
            <w:tcW w:w="2098" w:type="dxa"/>
            <w:gridSpan w:val="2"/>
          </w:tcPr>
          <w:p w14:paraId="20A8D06D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14:paraId="0750B746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14:paraId="3E93AB75" w14:textId="77777777" w:rsidR="00DF1609" w:rsidRDefault="00DF1609">
            <w:pPr>
              <w:pStyle w:val="TableParagraph"/>
              <w:rPr>
                <w:sz w:val="24"/>
              </w:rPr>
            </w:pPr>
          </w:p>
        </w:tc>
      </w:tr>
      <w:tr w:rsidR="00DF1609" w14:paraId="10F6D0FA" w14:textId="77777777">
        <w:trPr>
          <w:trHeight w:val="458"/>
        </w:trPr>
        <w:tc>
          <w:tcPr>
            <w:tcW w:w="9633" w:type="dxa"/>
            <w:gridSpan w:val="9"/>
          </w:tcPr>
          <w:p w14:paraId="322252B0" w14:textId="77777777" w:rsidR="00DF1609" w:rsidRDefault="007E505F">
            <w:pPr>
              <w:pStyle w:val="TableParagraph"/>
              <w:spacing w:before="97"/>
              <w:ind w:left="62"/>
            </w:pPr>
            <w:r>
              <w:t>Выпадающие</w:t>
            </w:r>
            <w:r>
              <w:rPr>
                <w:spacing w:val="-5"/>
              </w:rPr>
              <w:t xml:space="preserve"> </w:t>
            </w:r>
            <w:r>
              <w:t>доходы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перевозки</w:t>
            </w:r>
            <w:r>
              <w:rPr>
                <w:spacing w:val="-1"/>
              </w:rPr>
              <w:t xml:space="preserve"> </w:t>
            </w:r>
            <w:r>
              <w:t>льготных</w:t>
            </w:r>
            <w:r>
              <w:rPr>
                <w:spacing w:val="-3"/>
              </w:rPr>
              <w:t xml:space="preserve"> </w:t>
            </w:r>
            <w:r>
              <w:t>категорий</w:t>
            </w:r>
            <w:r>
              <w:rPr>
                <w:spacing w:val="-3"/>
              </w:rPr>
              <w:t xml:space="preserve"> </w:t>
            </w:r>
            <w:r>
              <w:t>пассажиров,</w:t>
            </w:r>
            <w:r>
              <w:rPr>
                <w:spacing w:val="-1"/>
              </w:rPr>
              <w:t xml:space="preserve"> </w:t>
            </w:r>
            <w:r>
              <w:t>руб.</w:t>
            </w:r>
          </w:p>
        </w:tc>
        <w:tc>
          <w:tcPr>
            <w:tcW w:w="2098" w:type="dxa"/>
            <w:gridSpan w:val="2"/>
          </w:tcPr>
          <w:p w14:paraId="69CAF5EA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14:paraId="2A48F2E4" w14:textId="77777777" w:rsidR="00DF1609" w:rsidRDefault="00DF1609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14:paraId="4B9AE959" w14:textId="77777777" w:rsidR="00DF1609" w:rsidRDefault="00DF1609">
            <w:pPr>
              <w:pStyle w:val="TableParagraph"/>
              <w:rPr>
                <w:sz w:val="24"/>
              </w:rPr>
            </w:pPr>
          </w:p>
        </w:tc>
      </w:tr>
      <w:bookmarkEnd w:id="3"/>
    </w:tbl>
    <w:p w14:paraId="67BBD1E5" w14:textId="77777777" w:rsidR="00DF1609" w:rsidRDefault="00DF1609">
      <w:pPr>
        <w:pStyle w:val="a3"/>
        <w:ind w:left="0"/>
        <w:jc w:val="left"/>
        <w:rPr>
          <w:sz w:val="20"/>
        </w:rPr>
      </w:pPr>
    </w:p>
    <w:p w14:paraId="2B703E8C" w14:textId="77777777" w:rsidR="00DF1609" w:rsidRDefault="00DF1609">
      <w:pPr>
        <w:pStyle w:val="a3"/>
        <w:ind w:left="0"/>
        <w:jc w:val="left"/>
        <w:rPr>
          <w:sz w:val="20"/>
        </w:rPr>
      </w:pPr>
      <w:bookmarkStart w:id="4" w:name="_Hlk66805587"/>
    </w:p>
    <w:p w14:paraId="0C1C3A1C" w14:textId="012AF1BB" w:rsidR="00DF1609" w:rsidRDefault="007E0836">
      <w:pPr>
        <w:pStyle w:val="a3"/>
        <w:ind w:left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9560D7" wp14:editId="44580E57">
                <wp:simplePos x="0" y="0"/>
                <wp:positionH relativeFrom="page">
                  <wp:posOffset>359410</wp:posOffset>
                </wp:positionH>
                <wp:positionV relativeFrom="paragraph">
                  <wp:posOffset>225425</wp:posOffset>
                </wp:positionV>
                <wp:extent cx="364426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426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5739"/>
                            <a:gd name="T2" fmla="+- 0 6305 566"/>
                            <a:gd name="T3" fmla="*/ T2 w 5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9">
                              <a:moveTo>
                                <a:pt x="0" y="0"/>
                              </a:moveTo>
                              <a:lnTo>
                                <a:pt x="57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4F513" id="Freeform 4" o:spid="_x0000_s1026" style="position:absolute;margin-left:28.3pt;margin-top:17.75pt;width:286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4R+AIAAIgGAAAOAAAAZHJzL2Uyb0RvYy54bWysVW1v2jAQ/j5p/8Hyx000LwQoqKGqeJkm&#10;dVulsh9gbIdEc+zMNoR22n/f2UlooJs0TUMinHPnu+eee+Hm9lgKdODaFEqmOLoKMeKSKlbIXYq/&#10;btaDa4yMJZIRoSRP8RM3+Hb+9s1NXc14rHIlGNcInEgzq6sU59ZWsyAwNOclMVeq4hKUmdIlsXDU&#10;u4BpUoP3UgRxGI6DWmlWaUW5MfB22Sjx3PvPMk7tlywz3CKRYsBm/VP759Y9g/kNme00qfKCtjDI&#10;P6AoSSEh6MnVkliC9rp45aosqFZGZfaKqjJQWVZQ7nOAbKLwIpvHnFTc5wLkmOpEk/l/bunnw4NG&#10;BUtxgpEkJZRorTl3hKPEsVNXZgZGj9WDdvmZ6l7RbwYUwZnGHQzYoG39STHwQvZWeUaOmS7dTcgV&#10;HT3xTyfi+dEiCi+H4ySJxyOMKOiieOLrEpBZd5fujf3AlfdDDvfGNmVjIHnSWQt9AyXOSgEVfD9A&#10;IRqNx+7bFvlkFHVG7wK0CVGNRpPh9NIo7oy8p/EwHP3O1bCzcq7inisAv+vgkbxDTI+yhQwSIm5G&#10;Qk9SpYwjZwPQOnbAAxi59P5gC7EvbZs7bQgNzX/Z9hojaPttk2xFrEPmQjgR1Sn2TLgXpTrwjfIq&#10;e1E2CPKiFbJv5a/3UTVquOECQM80gg/qsPbKKtW6EMLXVUgHZRINY8+NUaJgTunQGL3bLoRGB+IG&#10;2n9cMuDszEyrvWTeWc4JW7WyJYVoZLAXnlvowJYC14t+Yn9Mw+nqenWdDKAnV4MkXC4Hd+tFMhiv&#10;o8loOVwuFsvop4MWJbO8YIxLh67bHlHyd9PZ7rFm7k/74yyLs2TX/vM62eAchucCcul+G6678Wzm&#10;eavYE4yqVs06hPUNQq70M0Y1rMIUm+97ojlG4qOEXTONksTtTn9IRpMYDrqv2fY1RFJwlWKLocGd&#10;uLDNvt1XutjlECnyZZXqDlZEVrhZ9rukQdUeYN35DNrV7PZp/+ytXv5A5r8AAAD//wMAUEsDBBQA&#10;BgAIAAAAIQC0qeUE3AAAAAgBAAAPAAAAZHJzL2Rvd25yZXYueG1sTI9BT8MwDIXvSPyHyEhcEEvH&#10;1DK6ptM0aVcE2y7cssZrIhqnatKt/Hu8E9xsv6fn71XryXfigkN0gRTMZxkIpCYYR62C42H3vAQR&#10;kyaju0Co4AcjrOv7u0qXJlzpEy/71AoOoVhqBTalvpQyNha9jrPQI7F2DoPXidehlWbQVw73nXzJ&#10;skJ67Yg/WN3j1mLzvR+9guV4dFuiTXyyLvMf6X0e3r52Sj0+TJsViIRT+jPDDZ/RoWamUxjJRNEp&#10;yIuCnQoWeQ6C9WKR8XC6HV5B1pX8X6D+BQAA//8DAFBLAQItABQABgAIAAAAIQC2gziS/gAAAOEB&#10;AAATAAAAAAAAAAAAAAAAAAAAAABbQ29udGVudF9UeXBlc10ueG1sUEsBAi0AFAAGAAgAAAAhADj9&#10;If/WAAAAlAEAAAsAAAAAAAAAAAAAAAAALwEAAF9yZWxzLy5yZWxzUEsBAi0AFAAGAAgAAAAhAFmM&#10;zhH4AgAAiAYAAA4AAAAAAAAAAAAAAAAALgIAAGRycy9lMm9Eb2MueG1sUEsBAi0AFAAGAAgAAAAh&#10;ALSp5QTcAAAACAEAAA8AAAAAAAAAAAAAAAAAUgUAAGRycy9kb3ducmV2LnhtbFBLBQYAAAAABAAE&#10;APMAAABbBgAAAAA=&#10;" path="m,l5739,e" filled="f" strokeweight=".19811mm">
                <v:path arrowok="t" o:connecttype="custom" o:connectlocs="0,0;36442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B0CB81" wp14:editId="2DF6DA2A">
                <wp:simplePos x="0" y="0"/>
                <wp:positionH relativeFrom="page">
                  <wp:posOffset>4093210</wp:posOffset>
                </wp:positionH>
                <wp:positionV relativeFrom="paragraph">
                  <wp:posOffset>225425</wp:posOffset>
                </wp:positionV>
                <wp:extent cx="133413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135" cy="1270"/>
                        </a:xfrm>
                        <a:custGeom>
                          <a:avLst/>
                          <a:gdLst>
                            <a:gd name="T0" fmla="+- 0 6446 6446"/>
                            <a:gd name="T1" fmla="*/ T0 w 2101"/>
                            <a:gd name="T2" fmla="+- 0 8546 6446"/>
                            <a:gd name="T3" fmla="*/ T2 w 2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1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19F87" id="Freeform 3" o:spid="_x0000_s1026" style="position:absolute;margin-left:322.3pt;margin-top:17.75pt;width:105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Y9+gIAAIsGAAAOAAAAZHJzL2Uyb0RvYy54bWysVW1v0zAQ/o7Ef7D8EdQlTrO2q5ZOqC8I&#10;acCklR/g2k4T4djBdpsOxH/n7CRd22kSQuRDaufOzz33nO96e3eoJNoLY0utMkyuYoyEYpqXapvh&#10;b+vVYIKRdVRxKrUSGX4SFt/N3r65beqpSHShJRcGAYiy06bOcOFcPY0iywpRUXula6HAmGtTUQdb&#10;s424oQ2gVzJK4ngUNdrw2mgmrIWvi9aIZwE/zwVzX/PcCodkhoGbC28T3hv/jma3dLo1tC5K1tGg&#10;/8CioqWCoEeoBXUU7Uz5AqoqmdFW5+6K6SrSeV4yEXKAbEh8kc1jQWsRcgFxbH2Uyf4/WPZl/2BQ&#10;yTM8xEjRCkq0MkJ4wdHQq9PUdgpOj/WD8fnZ+l6z7xYM0ZnFbyz4oE3zWXNAoTungyKH3FT+JOSK&#10;DkH4p6Pw4uAQg49kOEzJ8BojBjaSjENdIjrtz7KddR+FDjh0f29dWzYOqyA676ivocR5JaGC7wco&#10;RqM0HYVXV+ajG+nd3kVoHaMGJSQml05J7xSwJtevYIFubUiPlZxgAf9tz5AWPWl2UB1rWCHq2yQO&#10;OtXaen3WwK0XCBDAyWf4ii/EvvRtz3QhDNz/y5tvMIKbv2mzranzzHwIv0RNhoMU/kOl92Ktg8ld&#10;VA6CPFulOvWC41CEE1atGU74AHBt2kUI6rmeVFbpVSllKK1UnsqYDJOgjdWy5N7o2Viz3cylQXvq&#10;ezo8PhkAO3Mzeqd4ACsE5ctu7Wgp2zX4y6AtXMJOAn8dQ9P+uolvlpPlJB2kyWg5SOPFYvBhNU8H&#10;oxUZXy+Gi/l8QX57aiSdFiXnQnl2/QAh6d81aDfK2tY/jpCzLM6SXYXnZbLROY2gBeTS/7Za9x3a&#10;tvRG8yfoVqPbiQgTHBaFNj8xamAaZtj+2FEjMJKfFIybG5KmfnyGTXo9TmBjTi2bUwtVDKAy7DBc&#10;cL+cu3bk7mpTbguIREJZlf4AUyIvfTuHcdKy6jYw8UIG3XT2I/V0H7ye/0NmfwAAAP//AwBQSwME&#10;FAAGAAgAAAAhAA5nCILgAAAACQEAAA8AAABkcnMvZG93bnJldi54bWxMj8FuwjAMhu+TeIfISLuN&#10;FNYW1DVFExJjhx2goGnH0HhpoXGqJkD39gun7Wj70+/vz5eDadkVe9dYEjCdRMCQKqsa0gIO+/XT&#10;ApjzkpRsLaGAH3SwLEYPucyUvdEOr6XXLISQy6SA2vsu49xVNRrpJrZDCrdv2xvpw9hrrnp5C+Gm&#10;5bMoSrmRDYUPtexwVWN1Li9GwGn/tcO3949pVa7t5nO10TN92ArxOB5eX4B5HPwfDHf9oA5FcDra&#10;CynHWgFpHKcBFfCcJMACsEjiObDjfTEHXuT8f4PiFwAA//8DAFBLAQItABQABgAIAAAAIQC2gziS&#10;/gAAAOEBAAATAAAAAAAAAAAAAAAAAAAAAABbQ29udGVudF9UeXBlc10ueG1sUEsBAi0AFAAGAAgA&#10;AAAhADj9If/WAAAAlAEAAAsAAAAAAAAAAAAAAAAALwEAAF9yZWxzLy5yZWxzUEsBAi0AFAAGAAgA&#10;AAAhAP6lFj36AgAAiwYAAA4AAAAAAAAAAAAAAAAALgIAAGRycy9lMm9Eb2MueG1sUEsBAi0AFAAG&#10;AAgAAAAhAA5nCILgAAAACQEAAA8AAAAAAAAAAAAAAAAAVAUAAGRycy9kb3ducmV2LnhtbFBLBQYA&#10;AAAABAAEAPMAAABhBgAAAAA=&#10;" path="m,l2100,e" filled="f" strokeweight=".19811mm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7C04EF" wp14:editId="152850CC">
                <wp:simplePos x="0" y="0"/>
                <wp:positionH relativeFrom="page">
                  <wp:posOffset>5515610</wp:posOffset>
                </wp:positionH>
                <wp:positionV relativeFrom="paragraph">
                  <wp:posOffset>225425</wp:posOffset>
                </wp:positionV>
                <wp:extent cx="13341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135" cy="1270"/>
                        </a:xfrm>
                        <a:custGeom>
                          <a:avLst/>
                          <a:gdLst>
                            <a:gd name="T0" fmla="+- 0 8686 8686"/>
                            <a:gd name="T1" fmla="*/ T0 w 2101"/>
                            <a:gd name="T2" fmla="+- 0 10786 8686"/>
                            <a:gd name="T3" fmla="*/ T2 w 2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1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833F1" id="Freeform 2" o:spid="_x0000_s1026" style="position:absolute;margin-left:434.3pt;margin-top:17.75pt;width:105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aG+QIAAIwGAAAOAAAAZHJzL2Uyb0RvYy54bWysVW1v0zAQ/o7Ef7D8EdQlTrO2i5ZOqC8I&#10;acCklR/gxk4T4djBdpsOxH/n7CRd2mkSQuRDes6d75577qW3d8dKoAPXplQyxeQqxIjLTLFS7lL8&#10;bbMezTAylkpGhZI8xU/c4Lv52ze3TZ3wSBVKMK4ROJEmaeoUF9bWSRCYrOAVNVeq5hKUudIVtXDU&#10;u4Bp2oD3SgRRGE6CRmlWa5VxY+DrslXiufef5zyzX/PccItEigGb9W/t31v3Dua3NNlpWhdl1sGg&#10;/4CioqWEoCdXS2op2uvyhauqzLQyKrdXmaoCledlxn0OkA0JL7J5LGjNfS5AjqlPNJn/5zb7cnjQ&#10;qGQpjjCStIISrTXnjnAUOXaa2iRg9Fg/aJefqe9V9t2AIjjTuIMBG7RtPisGXujeKs/IMdeVuwm5&#10;oqMn/ulEPD9alMFHMh7HZHyNUQY6Ek19XQKa9HezvbEfufJ+6OHe2LZsDCRPOuugb6DEeSWggu9H&#10;KESzyWziX12ZT2akN3sXoE2IGhSRkFwaASEDXyScvuJs3Ns5Z9HAGSSw6yHSokedHWUHGyRE3ZyE&#10;nqhaGUfQBsD1DIEHMHIpvmILsS9t2ztdCA0DcNn6GiNo/W2bbk2tQ+ZCOBE10AiOC/ehUge+UV5l&#10;L0oHQZ61Qg6t4DpUYYCqVcMNFwD6phV8UId1UFqp1qUQvrZCOihTMo48FKNEyZzSoTF6t10IjQ7U&#10;DbV/XDLg7MxMq71k3lnBKVt1sqWlaGWwF55b6MKOAtePfmp/3YQ3q9lqFo/iaLIaxeFyOfqwXsSj&#10;yZpMr5fj5WKxJL8dNBInRckYlw5dv0FI/HcT2u2ydvZPO+Qsi7Nk1/55mWxwDsNzAbn0vy3X/Yi2&#10;M71V7AnGVat2JcIKB6FQ+idGDazDFJsfe6o5RuKThH1zQ+LY7U9/iK+nERz0ULMdaqjMwFWKLYYG&#10;d+LCtjt3X+tyV0CktsOk+gBrIi/dPPt90qLqDrDyfAbdenY7dXj2Vs9/IvM/AAAA//8DAFBLAwQU&#10;AAYACAAAACEAb+rbiOAAAAAKAQAADwAAAGRycy9kb3ducmV2LnhtbEyPwW7CMAyG75P2DpEncRsp&#10;TLRV1xRNSAwOHEZB046h8dJujVM1AcrbLz2xo+1Pv78/Xw6mZRfsXWNJwGwaAUOqrGpICzge1s8p&#10;MOclKdlaQgE3dLAsHh9ymSl7pT1eSq9ZCCGXSQG1913GuatqNNJNbYcUbt+2N9KHsddc9fIawk3L&#10;51EUcyMbCh9q2eGqxuq3PBsBP4evPb5vd7OqXNvN52qj5/r4IcTkaXh7BeZx8HcYRv2gDkVwOtkz&#10;KcdaAWmcxgEV8LJYABuBKEkTYKdxkwAvcv6/QvEHAAD//wMAUEsBAi0AFAAGAAgAAAAhALaDOJL+&#10;AAAA4QEAABMAAAAAAAAAAAAAAAAAAAAAAFtDb250ZW50X1R5cGVzXS54bWxQSwECLQAUAAYACAAA&#10;ACEAOP0h/9YAAACUAQAACwAAAAAAAAAAAAAAAAAvAQAAX3JlbHMvLnJlbHNQSwECLQAUAAYACAAA&#10;ACEApQqWhvkCAACMBgAADgAAAAAAAAAAAAAAAAAuAgAAZHJzL2Uyb0RvYy54bWxQSwECLQAUAAYA&#10;CAAAACEAb+rbiOAAAAAKAQAADwAAAAAAAAAAAAAAAABTBQAAZHJzL2Rvd25yZXYueG1sUEsFBgAA&#10;AAAEAAQA8wAAAGAGAAAAAA==&#10;" path="m,l2100,e" filled="f" strokeweight=".19811mm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14:paraId="31EDEEF5" w14:textId="77777777" w:rsidR="00DF1609" w:rsidRDefault="007E505F">
      <w:pPr>
        <w:pStyle w:val="a3"/>
        <w:tabs>
          <w:tab w:val="left" w:pos="6732"/>
          <w:tab w:val="left" w:pos="9163"/>
        </w:tabs>
        <w:spacing w:line="292" w:lineRule="exact"/>
        <w:ind w:left="673"/>
        <w:jc w:val="left"/>
      </w:pPr>
      <w:r>
        <w:t>(наименование</w:t>
      </w:r>
      <w:r>
        <w:rPr>
          <w:spacing w:val="-5"/>
        </w:rPr>
        <w:t xml:space="preserve"> </w:t>
      </w:r>
      <w:r>
        <w:t>должности</w:t>
      </w:r>
      <w:r>
        <w:rPr>
          <w:spacing w:val="-4"/>
        </w:rPr>
        <w:t xml:space="preserve"> </w:t>
      </w:r>
      <w:r>
        <w:t>руководителя</w:t>
      </w:r>
      <w:r>
        <w:tab/>
        <w:t>(подпись)</w:t>
      </w:r>
      <w:r>
        <w:tab/>
        <w:t>(ФИО)</w:t>
      </w:r>
    </w:p>
    <w:p w14:paraId="0FF4FBFB" w14:textId="77777777" w:rsidR="00DF1609" w:rsidRDefault="007E505F">
      <w:pPr>
        <w:pStyle w:val="a3"/>
        <w:spacing w:line="322" w:lineRule="exact"/>
        <w:ind w:left="673"/>
        <w:jc w:val="left"/>
      </w:pPr>
      <w:r>
        <w:t>юридического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проставление</w:t>
      </w:r>
    </w:p>
    <w:p w14:paraId="447390E5" w14:textId="77777777" w:rsidR="00DF1609" w:rsidRDefault="007E505F">
      <w:pPr>
        <w:pStyle w:val="a3"/>
        <w:spacing w:line="480" w:lineRule="auto"/>
        <w:ind w:left="186" w:right="10063" w:firstLine="208"/>
        <w:jc w:val="left"/>
      </w:pPr>
      <w:r>
        <w:t>статуса «индивидуальный предприниматель»)</w:t>
      </w:r>
      <w:r>
        <w:rPr>
          <w:spacing w:val="-67"/>
        </w:rPr>
        <w:t xml:space="preserve"> </w:t>
      </w:r>
      <w:r>
        <w:t>М.П.</w:t>
      </w:r>
    </w:p>
    <w:p w14:paraId="208A6A53" w14:textId="77777777" w:rsidR="00DF1609" w:rsidRDefault="00DF1609">
      <w:pPr>
        <w:pStyle w:val="a3"/>
        <w:ind w:left="0"/>
        <w:jc w:val="left"/>
        <w:rPr>
          <w:sz w:val="30"/>
        </w:rPr>
      </w:pPr>
    </w:p>
    <w:p w14:paraId="791DB06A" w14:textId="77777777" w:rsidR="00DF1609" w:rsidRDefault="00DF1609">
      <w:pPr>
        <w:pStyle w:val="a3"/>
        <w:ind w:left="0"/>
        <w:jc w:val="left"/>
        <w:rPr>
          <w:sz w:val="26"/>
        </w:rPr>
      </w:pPr>
    </w:p>
    <w:p w14:paraId="0305D08B" w14:textId="2FCE0F1A" w:rsidR="00DF1609" w:rsidRDefault="007E0836">
      <w:pPr>
        <w:pStyle w:val="a3"/>
        <w:spacing w:line="322" w:lineRule="exact"/>
        <w:ind w:left="186"/>
        <w:jc w:val="left"/>
      </w:pPr>
      <w:r>
        <w:t>З</w:t>
      </w:r>
      <w:r w:rsidR="007E505F">
        <w:t>аместитель</w:t>
      </w:r>
      <w:r w:rsidR="007E505F">
        <w:rPr>
          <w:spacing w:val="-6"/>
        </w:rPr>
        <w:t xml:space="preserve"> </w:t>
      </w:r>
      <w:r w:rsidR="007E505F">
        <w:t>главы</w:t>
      </w:r>
      <w:r w:rsidR="007E505F">
        <w:rPr>
          <w:spacing w:val="-2"/>
        </w:rPr>
        <w:t xml:space="preserve"> </w:t>
      </w:r>
      <w:r w:rsidR="007E505F">
        <w:t>города</w:t>
      </w:r>
    </w:p>
    <w:p w14:paraId="111E05B1" w14:textId="3BE611C1" w:rsidR="00DF1609" w:rsidRDefault="007E505F" w:rsidP="007E0836">
      <w:pPr>
        <w:pStyle w:val="a3"/>
        <w:tabs>
          <w:tab w:val="left" w:pos="14227"/>
        </w:tabs>
        <w:ind w:left="186"/>
        <w:jc w:val="left"/>
      </w:pPr>
      <w:r>
        <w:t>по</w:t>
      </w:r>
      <w:r>
        <w:rPr>
          <w:spacing w:val="99"/>
        </w:rPr>
        <w:t xml:space="preserve"> </w:t>
      </w:r>
      <w:r>
        <w:t>вопросам</w:t>
      </w:r>
      <w:r>
        <w:rPr>
          <w:spacing w:val="99"/>
        </w:rPr>
        <w:t xml:space="preserve"> </w:t>
      </w:r>
      <w:r w:rsidR="007E0836">
        <w:t>жизнеобеспечения                                                                                                                                        Р.В. Крупский</w:t>
      </w:r>
    </w:p>
    <w:bookmarkEnd w:id="4"/>
    <w:p w14:paraId="47CD1CB0" w14:textId="77777777" w:rsidR="00DF1609" w:rsidRDefault="00DF1609">
      <w:pPr>
        <w:sectPr w:rsidR="00DF1609">
          <w:pgSz w:w="16840" w:h="11910" w:orient="landscape"/>
          <w:pgMar w:top="1100" w:right="440" w:bottom="280" w:left="380" w:header="720" w:footer="720" w:gutter="0"/>
          <w:cols w:space="720"/>
        </w:sectPr>
      </w:pPr>
    </w:p>
    <w:p w14:paraId="7B6F4248" w14:textId="77777777" w:rsidR="00DF1609" w:rsidRDefault="00DF1609">
      <w:pPr>
        <w:pStyle w:val="a3"/>
        <w:spacing w:before="7"/>
        <w:ind w:left="0"/>
        <w:jc w:val="left"/>
        <w:rPr>
          <w:sz w:val="23"/>
        </w:rPr>
      </w:pPr>
    </w:p>
    <w:p w14:paraId="2958FA13" w14:textId="77777777" w:rsidR="00C20BE0" w:rsidRDefault="007E505F" w:rsidP="00C20BE0">
      <w:pPr>
        <w:pStyle w:val="a3"/>
        <w:spacing w:before="89"/>
        <w:ind w:left="11357" w:right="265" w:firstLine="834"/>
        <w:jc w:val="right"/>
        <w:rPr>
          <w:spacing w:val="-67"/>
        </w:rPr>
      </w:pPr>
      <w:bookmarkStart w:id="5" w:name="_Hlk66805717"/>
      <w:r>
        <w:t>Приложение № 2</w:t>
      </w:r>
      <w:r>
        <w:rPr>
          <w:spacing w:val="-67"/>
        </w:rPr>
        <w:t xml:space="preserve"> </w:t>
      </w:r>
    </w:p>
    <w:p w14:paraId="7E0E8B1E" w14:textId="557E6246" w:rsidR="00C20BE0" w:rsidRPr="00C20BE0" w:rsidRDefault="00C20BE0" w:rsidP="00C20BE0">
      <w:pPr>
        <w:pStyle w:val="a3"/>
        <w:spacing w:before="89"/>
        <w:ind w:left="10773" w:right="265" w:firstLine="834"/>
        <w:jc w:val="right"/>
      </w:pPr>
      <w:r w:rsidRPr="00C20BE0">
        <w:t>к Порядку и условия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</w:p>
    <w:p w14:paraId="68F96310" w14:textId="77777777" w:rsidR="00DF1609" w:rsidRDefault="00DF1609">
      <w:pPr>
        <w:pStyle w:val="a3"/>
        <w:ind w:left="0"/>
        <w:jc w:val="left"/>
        <w:rPr>
          <w:sz w:val="30"/>
        </w:rPr>
      </w:pPr>
    </w:p>
    <w:p w14:paraId="425A5B97" w14:textId="77777777" w:rsidR="00DF1609" w:rsidRDefault="00DF1609">
      <w:pPr>
        <w:pStyle w:val="a3"/>
        <w:ind w:left="0"/>
        <w:jc w:val="left"/>
        <w:rPr>
          <w:sz w:val="26"/>
        </w:rPr>
      </w:pPr>
    </w:p>
    <w:p w14:paraId="1F789696" w14:textId="77777777" w:rsidR="00DF1609" w:rsidRDefault="007E505F">
      <w:pPr>
        <w:tabs>
          <w:tab w:val="left" w:pos="9918"/>
        </w:tabs>
        <w:ind w:left="5162" w:right="5244"/>
        <w:jc w:val="center"/>
        <w:rPr>
          <w:sz w:val="24"/>
        </w:rPr>
      </w:pPr>
      <w:r>
        <w:rPr>
          <w:sz w:val="24"/>
        </w:rPr>
        <w:t>Расчет</w:t>
      </w:r>
      <w:r>
        <w:rPr>
          <w:spacing w:val="-5"/>
          <w:sz w:val="24"/>
        </w:rPr>
        <w:t xml:space="preserve"> </w:t>
      </w:r>
      <w:r>
        <w:rPr>
          <w:sz w:val="24"/>
        </w:rPr>
        <w:t>суммы</w:t>
      </w:r>
      <w:r>
        <w:rPr>
          <w:spacing w:val="-4"/>
          <w:sz w:val="24"/>
        </w:rPr>
        <w:t xml:space="preserve"> </w:t>
      </w:r>
      <w:r>
        <w:rPr>
          <w:sz w:val="24"/>
        </w:rPr>
        <w:t>субсидий,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(ежемесячно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нарастающим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итогам)</w:t>
      </w:r>
    </w:p>
    <w:p w14:paraId="7035AD17" w14:textId="77777777" w:rsidR="00DF1609" w:rsidRDefault="00DF1609">
      <w:pPr>
        <w:pStyle w:val="a3"/>
        <w:spacing w:before="3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1410"/>
        <w:gridCol w:w="437"/>
        <w:gridCol w:w="554"/>
        <w:gridCol w:w="710"/>
        <w:gridCol w:w="849"/>
        <w:gridCol w:w="342"/>
        <w:gridCol w:w="509"/>
        <w:gridCol w:w="813"/>
        <w:gridCol w:w="887"/>
        <w:gridCol w:w="194"/>
        <w:gridCol w:w="619"/>
        <w:gridCol w:w="885"/>
        <w:gridCol w:w="541"/>
        <w:gridCol w:w="275"/>
        <w:gridCol w:w="885"/>
        <w:gridCol w:w="813"/>
        <w:gridCol w:w="444"/>
        <w:gridCol w:w="1058"/>
        <w:gridCol w:w="945"/>
        <w:gridCol w:w="813"/>
        <w:gridCol w:w="885"/>
        <w:gridCol w:w="813"/>
      </w:tblGrid>
      <w:tr w:rsidR="00DF1609" w14:paraId="1DB607B2" w14:textId="77777777" w:rsidTr="00D110C0">
        <w:trPr>
          <w:trHeight w:val="2229"/>
        </w:trPr>
        <w:tc>
          <w:tcPr>
            <w:tcW w:w="1419" w:type="dxa"/>
            <w:gridSpan w:val="2"/>
            <w:vMerge w:val="restart"/>
            <w:textDirection w:val="btLr"/>
          </w:tcPr>
          <w:p w14:paraId="563E38D3" w14:textId="41524D15" w:rsidR="00DF1609" w:rsidRDefault="00D110C0">
            <w:pPr>
              <w:pStyle w:val="TableParagraph"/>
              <w:spacing w:before="97"/>
              <w:ind w:left="69" w:right="59"/>
              <w:jc w:val="center"/>
            </w:pPr>
            <w:r>
              <w:t>Наименование</w:t>
            </w:r>
            <w:r w:rsidR="007E505F">
              <w:rPr>
                <w:spacing w:val="-52"/>
              </w:rPr>
              <w:t xml:space="preserve"> </w:t>
            </w:r>
          </w:p>
          <w:p w14:paraId="2C16DF07" w14:textId="661CA485" w:rsidR="00DF1609" w:rsidRDefault="00D110C0">
            <w:pPr>
              <w:pStyle w:val="TableParagraph"/>
              <w:ind w:left="81" w:right="68" w:hanging="2"/>
              <w:jc w:val="center"/>
            </w:pPr>
            <w:r>
              <w:t>юридического</w:t>
            </w:r>
            <w:r w:rsidR="007E505F">
              <w:rPr>
                <w:spacing w:val="-52"/>
              </w:rPr>
              <w:t xml:space="preserve"> </w:t>
            </w:r>
            <w:r w:rsidR="007E505F">
              <w:t>о лица или</w:t>
            </w:r>
            <w:r w:rsidR="007E505F">
              <w:rPr>
                <w:spacing w:val="1"/>
              </w:rPr>
              <w:t xml:space="preserve"> </w:t>
            </w:r>
            <w:proofErr w:type="spellStart"/>
            <w:proofErr w:type="gramStart"/>
            <w:r w:rsidR="007E505F">
              <w:t>индивидуаль</w:t>
            </w:r>
            <w:proofErr w:type="spellEnd"/>
            <w:r w:rsidR="007E505F">
              <w:rPr>
                <w:spacing w:val="-52"/>
              </w:rPr>
              <w:t xml:space="preserve"> </w:t>
            </w:r>
            <w:proofErr w:type="spellStart"/>
            <w:r>
              <w:t>ного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предпринима</w:t>
            </w:r>
            <w:proofErr w:type="spellEnd"/>
            <w:r w:rsidR="007E505F">
              <w:rPr>
                <w:spacing w:val="-52"/>
              </w:rPr>
              <w:t xml:space="preserve"> </w:t>
            </w:r>
            <w:r w:rsidR="007E505F">
              <w:t>теля</w:t>
            </w:r>
          </w:p>
        </w:tc>
        <w:tc>
          <w:tcPr>
            <w:tcW w:w="991" w:type="dxa"/>
            <w:gridSpan w:val="2"/>
            <w:vMerge w:val="restart"/>
            <w:textDirection w:val="btLr"/>
          </w:tcPr>
          <w:p w14:paraId="0476EA5C" w14:textId="77777777" w:rsidR="00DF1609" w:rsidRDefault="00DF1609">
            <w:pPr>
              <w:pStyle w:val="TableParagraph"/>
              <w:spacing w:before="11"/>
              <w:rPr>
                <w:sz w:val="31"/>
              </w:rPr>
            </w:pPr>
          </w:p>
          <w:p w14:paraId="61098497" w14:textId="77777777" w:rsidR="00DF1609" w:rsidRDefault="007E505F">
            <w:pPr>
              <w:pStyle w:val="TableParagraph"/>
              <w:ind w:left="304"/>
            </w:pPr>
            <w:r>
              <w:t>Номер,</w:t>
            </w:r>
            <w:r>
              <w:rPr>
                <w:spacing w:val="-1"/>
              </w:rPr>
              <w:t xml:space="preserve"> </w:t>
            </w: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маршрута</w:t>
            </w:r>
          </w:p>
        </w:tc>
        <w:tc>
          <w:tcPr>
            <w:tcW w:w="710" w:type="dxa"/>
            <w:vMerge w:val="restart"/>
            <w:textDirection w:val="btLr"/>
          </w:tcPr>
          <w:p w14:paraId="45308566" w14:textId="77777777" w:rsidR="00DF1609" w:rsidRDefault="00DF1609">
            <w:pPr>
              <w:pStyle w:val="TableParagraph"/>
              <w:spacing w:before="7"/>
              <w:rPr>
                <w:sz w:val="19"/>
              </w:rPr>
            </w:pPr>
          </w:p>
          <w:p w14:paraId="717A6D26" w14:textId="77777777" w:rsidR="00DF1609" w:rsidRDefault="007E505F">
            <w:pPr>
              <w:pStyle w:val="TableParagraph"/>
              <w:spacing w:before="1"/>
              <w:ind w:left="376"/>
            </w:pPr>
            <w:r>
              <w:t>Протяженность</w:t>
            </w:r>
            <w:r>
              <w:rPr>
                <w:spacing w:val="-1"/>
              </w:rPr>
              <w:t xml:space="preserve"> </w:t>
            </w:r>
            <w:r>
              <w:t>маршрута</w:t>
            </w:r>
            <w:r>
              <w:rPr>
                <w:spacing w:val="-3"/>
              </w:rPr>
              <w:t xml:space="preserve"> </w:t>
            </w:r>
            <w:r>
              <w:t>(км)</w:t>
            </w:r>
          </w:p>
        </w:tc>
        <w:tc>
          <w:tcPr>
            <w:tcW w:w="849" w:type="dxa"/>
            <w:vMerge w:val="restart"/>
            <w:textDirection w:val="btLr"/>
          </w:tcPr>
          <w:p w14:paraId="00BA3582" w14:textId="77777777" w:rsidR="00DF1609" w:rsidRDefault="007E505F">
            <w:pPr>
              <w:pStyle w:val="TableParagraph"/>
              <w:spacing w:before="167"/>
              <w:ind w:left="267" w:right="268"/>
              <w:jc w:val="center"/>
            </w:pPr>
            <w:r>
              <w:t>Марка</w:t>
            </w:r>
          </w:p>
          <w:p w14:paraId="02A36285" w14:textId="77777777" w:rsidR="00DF1609" w:rsidRDefault="007E505F">
            <w:pPr>
              <w:pStyle w:val="TableParagraph"/>
              <w:spacing w:before="8"/>
              <w:ind w:left="267" w:right="268"/>
              <w:jc w:val="center"/>
            </w:pPr>
            <w:r>
              <w:t>автобуса/пассажировместимость</w:t>
            </w:r>
          </w:p>
        </w:tc>
        <w:tc>
          <w:tcPr>
            <w:tcW w:w="1664" w:type="dxa"/>
            <w:gridSpan w:val="3"/>
          </w:tcPr>
          <w:p w14:paraId="510734D3" w14:textId="77777777" w:rsidR="00DF1609" w:rsidRDefault="007E505F">
            <w:pPr>
              <w:pStyle w:val="TableParagraph"/>
              <w:spacing w:before="97"/>
              <w:ind w:left="173" w:right="153" w:firstLine="108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рейсов</w:t>
            </w:r>
            <w:r>
              <w:rPr>
                <w:spacing w:val="-13"/>
              </w:rPr>
              <w:t xml:space="preserve"> </w:t>
            </w:r>
            <w:r>
              <w:t>(штук)</w:t>
            </w:r>
          </w:p>
        </w:tc>
        <w:tc>
          <w:tcPr>
            <w:tcW w:w="1700" w:type="dxa"/>
            <w:gridSpan w:val="3"/>
          </w:tcPr>
          <w:p w14:paraId="1C8263F2" w14:textId="77777777" w:rsidR="00DF1609" w:rsidRDefault="007E505F">
            <w:pPr>
              <w:pStyle w:val="TableParagraph"/>
              <w:spacing w:before="97"/>
              <w:ind w:left="300" w:right="282" w:firstLine="12"/>
              <w:jc w:val="both"/>
            </w:pPr>
            <w:r>
              <w:t>Перевезено</w:t>
            </w:r>
            <w:r>
              <w:rPr>
                <w:spacing w:val="-53"/>
              </w:rPr>
              <w:t xml:space="preserve"> </w:t>
            </w:r>
            <w:r>
              <w:t>пассажиров</w:t>
            </w:r>
            <w:r>
              <w:rPr>
                <w:spacing w:val="-53"/>
              </w:rPr>
              <w:t xml:space="preserve"> </w:t>
            </w:r>
            <w:r>
              <w:t>(человек)</w:t>
            </w:r>
          </w:p>
        </w:tc>
        <w:tc>
          <w:tcPr>
            <w:tcW w:w="1701" w:type="dxa"/>
            <w:gridSpan w:val="3"/>
          </w:tcPr>
          <w:p w14:paraId="51410B9C" w14:textId="77777777" w:rsidR="00DF1609" w:rsidRDefault="007E505F">
            <w:pPr>
              <w:pStyle w:val="TableParagraph"/>
              <w:spacing w:before="97"/>
              <w:ind w:left="275" w:right="254" w:hanging="2"/>
              <w:jc w:val="center"/>
            </w:pPr>
            <w:r>
              <w:t>Доходы от</w:t>
            </w:r>
            <w:r>
              <w:rPr>
                <w:spacing w:val="1"/>
              </w:rPr>
              <w:t xml:space="preserve"> </w:t>
            </w:r>
            <w:r>
              <w:t>перевозки</w:t>
            </w:r>
            <w:r>
              <w:rPr>
                <w:spacing w:val="1"/>
              </w:rPr>
              <w:t xml:space="preserve"> </w:t>
            </w:r>
            <w:r>
              <w:t>пассажиров,</w:t>
            </w:r>
            <w:r>
              <w:rPr>
                <w:spacing w:val="-52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льготные</w:t>
            </w:r>
          </w:p>
          <w:p w14:paraId="47675190" w14:textId="77777777" w:rsidR="00DF1609" w:rsidRDefault="007E505F">
            <w:pPr>
              <w:pStyle w:val="TableParagraph"/>
              <w:ind w:left="302" w:right="281" w:hanging="1"/>
              <w:jc w:val="center"/>
            </w:pP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пассажиров</w:t>
            </w:r>
            <w:r>
              <w:rPr>
                <w:spacing w:val="-52"/>
              </w:rPr>
              <w:t xml:space="preserve"> </w:t>
            </w:r>
            <w:r>
              <w:t>(руб.)</w:t>
            </w:r>
          </w:p>
        </w:tc>
        <w:tc>
          <w:tcPr>
            <w:tcW w:w="1698" w:type="dxa"/>
            <w:gridSpan w:val="2"/>
          </w:tcPr>
          <w:p w14:paraId="61B0DEBF" w14:textId="77777777" w:rsidR="00DF1609" w:rsidRDefault="007E505F">
            <w:pPr>
              <w:pStyle w:val="TableParagraph"/>
              <w:spacing w:before="97"/>
              <w:ind w:left="161" w:right="133" w:firstLine="43"/>
              <w:jc w:val="both"/>
            </w:pPr>
            <w:r>
              <w:t>Коэффициент</w:t>
            </w:r>
            <w:r>
              <w:rPr>
                <w:spacing w:val="-53"/>
              </w:rPr>
              <w:t xml:space="preserve"> </w:t>
            </w:r>
            <w:r>
              <w:t>использования</w:t>
            </w:r>
            <w:r>
              <w:rPr>
                <w:spacing w:val="-53"/>
              </w:rPr>
              <w:t xml:space="preserve"> </w:t>
            </w:r>
            <w:r>
              <w:t>вместимости</w:t>
            </w:r>
          </w:p>
        </w:tc>
        <w:tc>
          <w:tcPr>
            <w:tcW w:w="1502" w:type="dxa"/>
            <w:gridSpan w:val="2"/>
            <w:vMerge w:val="restart"/>
          </w:tcPr>
          <w:p w14:paraId="595E32A2" w14:textId="77777777" w:rsidR="00DF1609" w:rsidRDefault="007E505F">
            <w:pPr>
              <w:pStyle w:val="TableParagraph"/>
              <w:spacing w:before="97" w:line="252" w:lineRule="exact"/>
              <w:ind w:left="102" w:right="79"/>
              <w:jc w:val="center"/>
            </w:pPr>
            <w:r>
              <w:t>Норматив</w:t>
            </w:r>
          </w:p>
          <w:p w14:paraId="0DC94440" w14:textId="77777777" w:rsidR="00DF1609" w:rsidRDefault="007E505F">
            <w:pPr>
              <w:pStyle w:val="TableParagraph"/>
              <w:ind w:left="105" w:right="79"/>
              <w:jc w:val="center"/>
            </w:pPr>
            <w:r>
              <w:t>субсидирован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(руб.)</w:t>
            </w:r>
          </w:p>
        </w:tc>
        <w:tc>
          <w:tcPr>
            <w:tcW w:w="1758" w:type="dxa"/>
            <w:gridSpan w:val="2"/>
          </w:tcPr>
          <w:p w14:paraId="7D4C0517" w14:textId="77777777" w:rsidR="00DF1609" w:rsidRDefault="007E505F">
            <w:pPr>
              <w:pStyle w:val="TableParagraph"/>
              <w:spacing w:before="97"/>
              <w:ind w:left="264" w:right="235" w:hanging="1"/>
              <w:jc w:val="center"/>
            </w:pPr>
            <w:r>
              <w:t>Пробег с</w:t>
            </w:r>
            <w:r>
              <w:rPr>
                <w:spacing w:val="1"/>
              </w:rPr>
              <w:t xml:space="preserve"> </w:t>
            </w:r>
            <w:r>
              <w:t>пассажирами</w:t>
            </w:r>
            <w:r>
              <w:rPr>
                <w:spacing w:val="-52"/>
              </w:rPr>
              <w:t xml:space="preserve"> </w:t>
            </w:r>
            <w:r>
              <w:t>(км)</w:t>
            </w:r>
          </w:p>
        </w:tc>
        <w:tc>
          <w:tcPr>
            <w:tcW w:w="1698" w:type="dxa"/>
            <w:gridSpan w:val="2"/>
          </w:tcPr>
          <w:p w14:paraId="686C4C3F" w14:textId="77777777" w:rsidR="00DF1609" w:rsidRDefault="007E505F">
            <w:pPr>
              <w:pStyle w:val="TableParagraph"/>
              <w:spacing w:before="97"/>
              <w:ind w:left="592" w:right="24" w:hanging="519"/>
            </w:pPr>
            <w:r>
              <w:t>Сумма субсидии</w:t>
            </w:r>
            <w:r>
              <w:rPr>
                <w:spacing w:val="-52"/>
              </w:rPr>
              <w:t xml:space="preserve"> </w:t>
            </w:r>
            <w:r>
              <w:t>(руб.)</w:t>
            </w:r>
          </w:p>
        </w:tc>
      </w:tr>
      <w:tr w:rsidR="00DF1609" w14:paraId="0E34B913" w14:textId="77777777" w:rsidTr="00D16083">
        <w:trPr>
          <w:trHeight w:val="1416"/>
        </w:trPr>
        <w:tc>
          <w:tcPr>
            <w:tcW w:w="1419" w:type="dxa"/>
            <w:gridSpan w:val="2"/>
            <w:vMerge/>
            <w:tcBorders>
              <w:top w:val="single" w:sz="4" w:space="0" w:color="auto"/>
            </w:tcBorders>
          </w:tcPr>
          <w:p w14:paraId="6B520656" w14:textId="77777777" w:rsidR="00DF1609" w:rsidRDefault="00DF160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</w:tcBorders>
            <w:textDirection w:val="btLr"/>
          </w:tcPr>
          <w:p w14:paraId="44CA06CE" w14:textId="77777777" w:rsidR="00DF1609" w:rsidRDefault="00DF160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</w:tcBorders>
            <w:textDirection w:val="btLr"/>
          </w:tcPr>
          <w:p w14:paraId="1573E687" w14:textId="77777777" w:rsidR="00DF1609" w:rsidRDefault="00DF160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</w:tcBorders>
            <w:textDirection w:val="btLr"/>
          </w:tcPr>
          <w:p w14:paraId="1A5F8CC8" w14:textId="77777777" w:rsidR="00DF1609" w:rsidRDefault="00DF160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5EA88FEC" w14:textId="77777777" w:rsidR="00DF1609" w:rsidRDefault="007E505F">
            <w:pPr>
              <w:pStyle w:val="TableParagraph"/>
              <w:spacing w:before="94"/>
              <w:ind w:left="111" w:right="98" w:firstLine="1"/>
              <w:jc w:val="center"/>
            </w:pPr>
            <w:r>
              <w:t>за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отчетн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</w:p>
          <w:p w14:paraId="03A64494" w14:textId="77777777" w:rsidR="00DF1609" w:rsidRDefault="007E505F">
            <w:pPr>
              <w:pStyle w:val="TableParagraph"/>
              <w:ind w:left="74" w:right="60"/>
              <w:jc w:val="center"/>
            </w:pPr>
            <w:r>
              <w:t>период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14:paraId="1CA18E33" w14:textId="77777777" w:rsidR="00DF1609" w:rsidRDefault="007E505F">
            <w:pPr>
              <w:pStyle w:val="TableParagraph"/>
              <w:spacing w:before="94"/>
              <w:ind w:left="93" w:right="58" w:firstLine="266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14:paraId="7CD90959" w14:textId="77777777" w:rsidR="00DF1609" w:rsidRDefault="007E505F">
            <w:pPr>
              <w:pStyle w:val="TableParagraph"/>
              <w:spacing w:before="94"/>
              <w:ind w:left="132" w:right="112" w:hanging="4"/>
              <w:jc w:val="center"/>
            </w:pPr>
            <w:r>
              <w:t>за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отчетн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</w:p>
          <w:p w14:paraId="2D489ED5" w14:textId="77777777" w:rsidR="00DF1609" w:rsidRDefault="007E505F">
            <w:pPr>
              <w:pStyle w:val="TableParagraph"/>
              <w:ind w:left="93" w:right="77"/>
              <w:jc w:val="center"/>
            </w:pPr>
            <w:r>
              <w:t>период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</w:tcBorders>
          </w:tcPr>
          <w:p w14:paraId="560222D3" w14:textId="77777777" w:rsidR="00DF1609" w:rsidRDefault="007E505F">
            <w:pPr>
              <w:pStyle w:val="TableParagraph"/>
              <w:spacing w:before="94"/>
              <w:ind w:left="95" w:right="56" w:firstLine="266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2AFEE380" w14:textId="77777777" w:rsidR="00DF1609" w:rsidRDefault="007E505F">
            <w:pPr>
              <w:pStyle w:val="TableParagraph"/>
              <w:spacing w:before="94"/>
              <w:ind w:left="134" w:right="109" w:hanging="4"/>
              <w:jc w:val="center"/>
            </w:pPr>
            <w:r>
              <w:t>за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отчетн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</w:p>
          <w:p w14:paraId="0F6A8017" w14:textId="77777777" w:rsidR="00DF1609" w:rsidRDefault="007E505F">
            <w:pPr>
              <w:pStyle w:val="TableParagraph"/>
              <w:ind w:left="90" w:right="69"/>
              <w:jc w:val="center"/>
            </w:pPr>
            <w:r>
              <w:t>период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</w:tcPr>
          <w:p w14:paraId="03C0BCFD" w14:textId="77777777" w:rsidR="00DF1609" w:rsidRDefault="007E505F">
            <w:pPr>
              <w:pStyle w:val="TableParagraph"/>
              <w:spacing w:before="94"/>
              <w:ind w:left="98" w:right="56" w:firstLine="266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141EE618" w14:textId="77777777" w:rsidR="00DF1609" w:rsidRDefault="007E505F">
            <w:pPr>
              <w:pStyle w:val="TableParagraph"/>
              <w:spacing w:before="94"/>
              <w:ind w:left="135" w:right="108" w:hanging="4"/>
              <w:jc w:val="center"/>
            </w:pPr>
            <w:r>
              <w:t>за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отчетн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</w:p>
          <w:p w14:paraId="006DD255" w14:textId="77777777" w:rsidR="00DF1609" w:rsidRDefault="007E505F">
            <w:pPr>
              <w:pStyle w:val="TableParagraph"/>
              <w:ind w:left="92" w:right="69"/>
              <w:jc w:val="center"/>
            </w:pPr>
            <w:r>
              <w:t>период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14:paraId="102AAF6B" w14:textId="77777777" w:rsidR="00DF1609" w:rsidRDefault="007E505F">
            <w:pPr>
              <w:pStyle w:val="TableParagraph"/>
              <w:spacing w:before="94"/>
              <w:ind w:left="97" w:right="54" w:firstLine="266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502" w:type="dxa"/>
            <w:gridSpan w:val="2"/>
            <w:vMerge/>
            <w:tcBorders>
              <w:top w:val="single" w:sz="4" w:space="0" w:color="auto"/>
            </w:tcBorders>
          </w:tcPr>
          <w:p w14:paraId="5098599D" w14:textId="77777777" w:rsidR="00DF1609" w:rsidRDefault="00DF1609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FB2B4C9" w14:textId="77777777" w:rsidR="00DF1609" w:rsidRDefault="007E505F">
            <w:pPr>
              <w:pStyle w:val="TableParagraph"/>
              <w:spacing w:before="94" w:line="242" w:lineRule="auto"/>
              <w:ind w:left="91" w:right="47" w:firstLine="295"/>
            </w:pPr>
            <w:r>
              <w:t>за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отчетны</w:t>
            </w:r>
            <w:proofErr w:type="spellEnd"/>
          </w:p>
          <w:p w14:paraId="05CE75F7" w14:textId="77777777" w:rsidR="00DF1609" w:rsidRDefault="007E505F">
            <w:pPr>
              <w:pStyle w:val="TableParagraph"/>
              <w:ind w:left="147" w:right="102" w:firstLine="273"/>
            </w:pPr>
            <w:r>
              <w:t>й</w:t>
            </w:r>
            <w:r>
              <w:rPr>
                <w:spacing w:val="1"/>
              </w:rPr>
              <w:t xml:space="preserve"> </w:t>
            </w:r>
            <w:r>
              <w:t>период</w:t>
            </w:r>
          </w:p>
        </w:tc>
        <w:tc>
          <w:tcPr>
            <w:tcW w:w="813" w:type="dxa"/>
          </w:tcPr>
          <w:p w14:paraId="5C902A6B" w14:textId="77777777" w:rsidR="00DF1609" w:rsidRDefault="007E505F">
            <w:pPr>
              <w:pStyle w:val="TableParagraph"/>
              <w:spacing w:before="94"/>
              <w:ind w:left="99" w:right="52" w:firstLine="266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885" w:type="dxa"/>
          </w:tcPr>
          <w:p w14:paraId="21B832B9" w14:textId="77777777" w:rsidR="00DF1609" w:rsidRDefault="007E505F">
            <w:pPr>
              <w:pStyle w:val="TableParagraph"/>
              <w:spacing w:before="94"/>
              <w:ind w:left="138" w:right="104" w:hanging="4"/>
              <w:jc w:val="center"/>
            </w:pPr>
            <w:r>
              <w:t>за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отчетн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</w:p>
          <w:p w14:paraId="327EB39B" w14:textId="77777777" w:rsidR="00DF1609" w:rsidRDefault="007E505F">
            <w:pPr>
              <w:pStyle w:val="TableParagraph"/>
              <w:ind w:left="95" w:right="65"/>
              <w:jc w:val="center"/>
            </w:pPr>
            <w:r>
              <w:t>период</w:t>
            </w:r>
          </w:p>
        </w:tc>
        <w:tc>
          <w:tcPr>
            <w:tcW w:w="813" w:type="dxa"/>
          </w:tcPr>
          <w:p w14:paraId="41BD1754" w14:textId="77777777" w:rsidR="00DF1609" w:rsidRDefault="007E505F">
            <w:pPr>
              <w:pStyle w:val="TableParagraph"/>
              <w:spacing w:before="94"/>
              <w:ind w:left="100" w:right="51" w:firstLine="266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DF1609" w14:paraId="00C1661B" w14:textId="77777777" w:rsidTr="00D16083">
        <w:trPr>
          <w:trHeight w:val="553"/>
        </w:trPr>
        <w:tc>
          <w:tcPr>
            <w:tcW w:w="1419" w:type="dxa"/>
            <w:gridSpan w:val="2"/>
          </w:tcPr>
          <w:p w14:paraId="17ACD34A" w14:textId="77777777" w:rsidR="00DF1609" w:rsidRDefault="007E505F">
            <w:pPr>
              <w:pStyle w:val="TableParagraph"/>
              <w:spacing w:before="97"/>
              <w:ind w:left="6"/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</w:tcPr>
          <w:p w14:paraId="5C327900" w14:textId="77777777" w:rsidR="00DF1609" w:rsidRDefault="007E505F">
            <w:pPr>
              <w:pStyle w:val="TableParagraph"/>
              <w:spacing w:before="97"/>
              <w:ind w:left="11"/>
              <w:jc w:val="center"/>
            </w:pPr>
            <w:r>
              <w:t>2</w:t>
            </w:r>
          </w:p>
        </w:tc>
        <w:tc>
          <w:tcPr>
            <w:tcW w:w="710" w:type="dxa"/>
          </w:tcPr>
          <w:p w14:paraId="1758DAE8" w14:textId="77777777" w:rsidR="00DF1609" w:rsidRDefault="007E505F">
            <w:pPr>
              <w:pStyle w:val="TableParagraph"/>
              <w:spacing w:before="97"/>
              <w:ind w:left="10"/>
              <w:jc w:val="center"/>
            </w:pPr>
            <w:r>
              <w:t>3</w:t>
            </w:r>
          </w:p>
        </w:tc>
        <w:tc>
          <w:tcPr>
            <w:tcW w:w="849" w:type="dxa"/>
          </w:tcPr>
          <w:p w14:paraId="46D2AAF5" w14:textId="77777777" w:rsidR="00DF1609" w:rsidRDefault="007E505F">
            <w:pPr>
              <w:pStyle w:val="TableParagraph"/>
              <w:spacing w:before="97"/>
              <w:ind w:left="11"/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</w:tcPr>
          <w:p w14:paraId="1AF54715" w14:textId="77777777" w:rsidR="00DF1609" w:rsidRDefault="007E505F">
            <w:pPr>
              <w:pStyle w:val="TableParagraph"/>
              <w:spacing w:before="97"/>
              <w:ind w:left="10"/>
              <w:jc w:val="center"/>
            </w:pPr>
            <w:r>
              <w:t>5</w:t>
            </w:r>
          </w:p>
        </w:tc>
        <w:tc>
          <w:tcPr>
            <w:tcW w:w="813" w:type="dxa"/>
          </w:tcPr>
          <w:p w14:paraId="4EB4AE72" w14:textId="77777777" w:rsidR="00DF1609" w:rsidRDefault="007E505F">
            <w:pPr>
              <w:pStyle w:val="TableParagraph"/>
              <w:spacing w:before="97"/>
              <w:ind w:left="17"/>
              <w:jc w:val="center"/>
            </w:pPr>
            <w:r>
              <w:t>6</w:t>
            </w:r>
          </w:p>
        </w:tc>
        <w:tc>
          <w:tcPr>
            <w:tcW w:w="887" w:type="dxa"/>
          </w:tcPr>
          <w:p w14:paraId="04951FA3" w14:textId="77777777" w:rsidR="00DF1609" w:rsidRDefault="007E505F">
            <w:pPr>
              <w:pStyle w:val="TableParagraph"/>
              <w:spacing w:before="97"/>
              <w:ind w:left="17"/>
              <w:jc w:val="center"/>
            </w:pPr>
            <w:r>
              <w:t>7</w:t>
            </w:r>
          </w:p>
        </w:tc>
        <w:tc>
          <w:tcPr>
            <w:tcW w:w="813" w:type="dxa"/>
            <w:gridSpan w:val="2"/>
          </w:tcPr>
          <w:p w14:paraId="67EB69FC" w14:textId="77777777" w:rsidR="00DF1609" w:rsidRDefault="007E505F">
            <w:pPr>
              <w:pStyle w:val="TableParagraph"/>
              <w:spacing w:before="97"/>
              <w:ind w:left="21"/>
              <w:jc w:val="center"/>
            </w:pPr>
            <w:r>
              <w:t>8</w:t>
            </w:r>
          </w:p>
        </w:tc>
        <w:tc>
          <w:tcPr>
            <w:tcW w:w="885" w:type="dxa"/>
          </w:tcPr>
          <w:p w14:paraId="4D4DC41C" w14:textId="77777777" w:rsidR="00DF1609" w:rsidRDefault="007E505F">
            <w:pPr>
              <w:pStyle w:val="TableParagraph"/>
              <w:spacing w:before="97"/>
              <w:ind w:left="22"/>
              <w:jc w:val="center"/>
            </w:pPr>
            <w:r>
              <w:t>9</w:t>
            </w:r>
          </w:p>
        </w:tc>
        <w:tc>
          <w:tcPr>
            <w:tcW w:w="816" w:type="dxa"/>
            <w:gridSpan w:val="2"/>
          </w:tcPr>
          <w:p w14:paraId="3B693EAA" w14:textId="77777777" w:rsidR="00DF1609" w:rsidRDefault="007E505F">
            <w:pPr>
              <w:pStyle w:val="TableParagraph"/>
              <w:spacing w:before="97"/>
              <w:ind w:left="286" w:right="260"/>
              <w:jc w:val="center"/>
            </w:pPr>
            <w:r>
              <w:t>10</w:t>
            </w:r>
          </w:p>
        </w:tc>
        <w:tc>
          <w:tcPr>
            <w:tcW w:w="885" w:type="dxa"/>
          </w:tcPr>
          <w:p w14:paraId="4F95C717" w14:textId="77777777" w:rsidR="00DF1609" w:rsidRDefault="007E505F">
            <w:pPr>
              <w:pStyle w:val="TableParagraph"/>
              <w:spacing w:before="97"/>
              <w:ind w:left="93" w:right="69"/>
              <w:jc w:val="center"/>
            </w:pPr>
            <w:r>
              <w:t>11</w:t>
            </w:r>
          </w:p>
        </w:tc>
        <w:tc>
          <w:tcPr>
            <w:tcW w:w="813" w:type="dxa"/>
          </w:tcPr>
          <w:p w14:paraId="40039433" w14:textId="77777777" w:rsidR="00DF1609" w:rsidRDefault="007E505F">
            <w:pPr>
              <w:pStyle w:val="TableParagraph"/>
              <w:spacing w:before="97"/>
              <w:ind w:left="280" w:right="255"/>
              <w:jc w:val="center"/>
            </w:pPr>
            <w:r>
              <w:t>12</w:t>
            </w:r>
          </w:p>
        </w:tc>
        <w:tc>
          <w:tcPr>
            <w:tcW w:w="1502" w:type="dxa"/>
            <w:gridSpan w:val="2"/>
          </w:tcPr>
          <w:p w14:paraId="64593002" w14:textId="77777777" w:rsidR="00DF1609" w:rsidRDefault="007E505F">
            <w:pPr>
              <w:pStyle w:val="TableParagraph"/>
              <w:spacing w:before="97"/>
              <w:ind w:left="103" w:right="79"/>
              <w:jc w:val="center"/>
            </w:pPr>
            <w:r>
              <w:t>13</w:t>
            </w:r>
          </w:p>
        </w:tc>
        <w:tc>
          <w:tcPr>
            <w:tcW w:w="945" w:type="dxa"/>
          </w:tcPr>
          <w:p w14:paraId="4C93A181" w14:textId="77777777" w:rsidR="00DF1609" w:rsidRDefault="007E505F">
            <w:pPr>
              <w:pStyle w:val="TableParagraph"/>
              <w:spacing w:before="97"/>
              <w:ind w:left="350" w:right="324"/>
              <w:jc w:val="center"/>
            </w:pPr>
            <w:r>
              <w:t>14</w:t>
            </w:r>
          </w:p>
        </w:tc>
        <w:tc>
          <w:tcPr>
            <w:tcW w:w="813" w:type="dxa"/>
          </w:tcPr>
          <w:p w14:paraId="56A7B777" w14:textId="77777777" w:rsidR="00DF1609" w:rsidRDefault="007E505F">
            <w:pPr>
              <w:pStyle w:val="TableParagraph"/>
              <w:spacing w:before="97"/>
              <w:ind w:left="284" w:right="255"/>
              <w:jc w:val="center"/>
            </w:pPr>
            <w:r>
              <w:t>15</w:t>
            </w:r>
          </w:p>
        </w:tc>
        <w:tc>
          <w:tcPr>
            <w:tcW w:w="885" w:type="dxa"/>
          </w:tcPr>
          <w:p w14:paraId="7B3635C1" w14:textId="77777777" w:rsidR="00DF1609" w:rsidRDefault="007E505F">
            <w:pPr>
              <w:pStyle w:val="TableParagraph"/>
              <w:spacing w:before="97"/>
              <w:ind w:left="95" w:right="64"/>
              <w:jc w:val="center"/>
            </w:pPr>
            <w:r>
              <w:t>16</w:t>
            </w:r>
          </w:p>
        </w:tc>
        <w:tc>
          <w:tcPr>
            <w:tcW w:w="813" w:type="dxa"/>
          </w:tcPr>
          <w:p w14:paraId="69B93209" w14:textId="77777777" w:rsidR="00DF1609" w:rsidRDefault="007E505F">
            <w:pPr>
              <w:pStyle w:val="TableParagraph"/>
              <w:spacing w:before="97"/>
              <w:ind w:left="284" w:right="252"/>
              <w:jc w:val="center"/>
            </w:pPr>
            <w:r>
              <w:t>17</w:t>
            </w:r>
          </w:p>
        </w:tc>
      </w:tr>
      <w:tr w:rsidR="00C20BE0" w14:paraId="1866BE39" w14:textId="77777777" w:rsidTr="00D16083">
        <w:trPr>
          <w:trHeight w:val="2117"/>
        </w:trPr>
        <w:tc>
          <w:tcPr>
            <w:tcW w:w="1419" w:type="dxa"/>
            <w:gridSpan w:val="2"/>
          </w:tcPr>
          <w:p w14:paraId="57D9D784" w14:textId="77777777" w:rsidR="00C20BE0" w:rsidRDefault="00C20BE0">
            <w:pPr>
              <w:pStyle w:val="TableParagraph"/>
              <w:spacing w:before="97"/>
              <w:ind w:left="6"/>
              <w:jc w:val="center"/>
            </w:pPr>
          </w:p>
          <w:p w14:paraId="5B2DD2F8" w14:textId="77777777" w:rsidR="00D16083" w:rsidRDefault="00D16083">
            <w:pPr>
              <w:pStyle w:val="TableParagraph"/>
              <w:spacing w:before="97"/>
              <w:ind w:left="6"/>
              <w:jc w:val="center"/>
            </w:pPr>
          </w:p>
          <w:p w14:paraId="4AC535F7" w14:textId="039A1DEE" w:rsidR="00D16083" w:rsidRDefault="00D16083">
            <w:pPr>
              <w:pStyle w:val="TableParagraph"/>
              <w:spacing w:before="97"/>
              <w:ind w:left="6"/>
              <w:jc w:val="center"/>
            </w:pPr>
          </w:p>
        </w:tc>
        <w:tc>
          <w:tcPr>
            <w:tcW w:w="991" w:type="dxa"/>
            <w:gridSpan w:val="2"/>
          </w:tcPr>
          <w:p w14:paraId="0AB41CB3" w14:textId="77777777" w:rsidR="00C20BE0" w:rsidRDefault="00C20BE0">
            <w:pPr>
              <w:pStyle w:val="TableParagraph"/>
              <w:spacing w:before="97"/>
              <w:ind w:left="11"/>
              <w:jc w:val="center"/>
            </w:pPr>
          </w:p>
        </w:tc>
        <w:tc>
          <w:tcPr>
            <w:tcW w:w="710" w:type="dxa"/>
          </w:tcPr>
          <w:p w14:paraId="3ABDBBF2" w14:textId="77777777" w:rsidR="00C20BE0" w:rsidRDefault="00C20BE0">
            <w:pPr>
              <w:pStyle w:val="TableParagraph"/>
              <w:spacing w:before="97"/>
              <w:ind w:left="10"/>
              <w:jc w:val="center"/>
            </w:pPr>
          </w:p>
        </w:tc>
        <w:tc>
          <w:tcPr>
            <w:tcW w:w="849" w:type="dxa"/>
          </w:tcPr>
          <w:p w14:paraId="1BE0003E" w14:textId="77777777" w:rsidR="00C20BE0" w:rsidRDefault="00C20BE0">
            <w:pPr>
              <w:pStyle w:val="TableParagraph"/>
              <w:spacing w:before="97"/>
              <w:ind w:left="11"/>
              <w:jc w:val="center"/>
            </w:pPr>
          </w:p>
        </w:tc>
        <w:tc>
          <w:tcPr>
            <w:tcW w:w="851" w:type="dxa"/>
            <w:gridSpan w:val="2"/>
          </w:tcPr>
          <w:p w14:paraId="7B760F61" w14:textId="77777777" w:rsidR="00C20BE0" w:rsidRDefault="00C20BE0">
            <w:pPr>
              <w:pStyle w:val="TableParagraph"/>
              <w:spacing w:before="97"/>
              <w:ind w:left="10"/>
              <w:jc w:val="center"/>
            </w:pPr>
          </w:p>
        </w:tc>
        <w:tc>
          <w:tcPr>
            <w:tcW w:w="813" w:type="dxa"/>
          </w:tcPr>
          <w:p w14:paraId="7B38F9AA" w14:textId="77777777" w:rsidR="00C20BE0" w:rsidRDefault="00C20BE0">
            <w:pPr>
              <w:pStyle w:val="TableParagraph"/>
              <w:spacing w:before="97"/>
              <w:ind w:left="17"/>
              <w:jc w:val="center"/>
            </w:pPr>
          </w:p>
        </w:tc>
        <w:tc>
          <w:tcPr>
            <w:tcW w:w="887" w:type="dxa"/>
          </w:tcPr>
          <w:p w14:paraId="53CEF1A8" w14:textId="77777777" w:rsidR="00C20BE0" w:rsidRDefault="00C20BE0">
            <w:pPr>
              <w:pStyle w:val="TableParagraph"/>
              <w:spacing w:before="97"/>
              <w:ind w:left="17"/>
              <w:jc w:val="center"/>
            </w:pPr>
          </w:p>
        </w:tc>
        <w:tc>
          <w:tcPr>
            <w:tcW w:w="813" w:type="dxa"/>
            <w:gridSpan w:val="2"/>
          </w:tcPr>
          <w:p w14:paraId="4519A075" w14:textId="77777777" w:rsidR="00C20BE0" w:rsidRDefault="00C20BE0">
            <w:pPr>
              <w:pStyle w:val="TableParagraph"/>
              <w:spacing w:before="97"/>
              <w:ind w:left="21"/>
              <w:jc w:val="center"/>
            </w:pPr>
          </w:p>
        </w:tc>
        <w:tc>
          <w:tcPr>
            <w:tcW w:w="885" w:type="dxa"/>
          </w:tcPr>
          <w:p w14:paraId="032D8DF6" w14:textId="77777777" w:rsidR="00C20BE0" w:rsidRDefault="00C20BE0">
            <w:pPr>
              <w:pStyle w:val="TableParagraph"/>
              <w:spacing w:before="97"/>
              <w:ind w:left="22"/>
              <w:jc w:val="center"/>
            </w:pPr>
          </w:p>
        </w:tc>
        <w:tc>
          <w:tcPr>
            <w:tcW w:w="816" w:type="dxa"/>
            <w:gridSpan w:val="2"/>
          </w:tcPr>
          <w:p w14:paraId="05ABC799" w14:textId="77777777" w:rsidR="00C20BE0" w:rsidRDefault="00C20BE0">
            <w:pPr>
              <w:pStyle w:val="TableParagraph"/>
              <w:spacing w:before="97"/>
              <w:ind w:left="286" w:right="260"/>
              <w:jc w:val="center"/>
            </w:pPr>
          </w:p>
        </w:tc>
        <w:tc>
          <w:tcPr>
            <w:tcW w:w="885" w:type="dxa"/>
          </w:tcPr>
          <w:p w14:paraId="2A14F906" w14:textId="77777777" w:rsidR="00C20BE0" w:rsidRDefault="00C20BE0">
            <w:pPr>
              <w:pStyle w:val="TableParagraph"/>
              <w:spacing w:before="97"/>
              <w:ind w:left="93" w:right="69"/>
              <w:jc w:val="center"/>
            </w:pPr>
          </w:p>
        </w:tc>
        <w:tc>
          <w:tcPr>
            <w:tcW w:w="813" w:type="dxa"/>
          </w:tcPr>
          <w:p w14:paraId="01A22DBF" w14:textId="77777777" w:rsidR="00C20BE0" w:rsidRDefault="00C20BE0">
            <w:pPr>
              <w:pStyle w:val="TableParagraph"/>
              <w:spacing w:before="97"/>
              <w:ind w:left="280" w:right="255"/>
              <w:jc w:val="center"/>
            </w:pPr>
          </w:p>
        </w:tc>
        <w:tc>
          <w:tcPr>
            <w:tcW w:w="1502" w:type="dxa"/>
            <w:gridSpan w:val="2"/>
          </w:tcPr>
          <w:p w14:paraId="45C1A30F" w14:textId="77777777" w:rsidR="00C20BE0" w:rsidRDefault="00C20BE0">
            <w:pPr>
              <w:pStyle w:val="TableParagraph"/>
              <w:spacing w:before="97"/>
              <w:ind w:left="103" w:right="79"/>
              <w:jc w:val="center"/>
            </w:pPr>
          </w:p>
        </w:tc>
        <w:tc>
          <w:tcPr>
            <w:tcW w:w="945" w:type="dxa"/>
          </w:tcPr>
          <w:p w14:paraId="30994E28" w14:textId="77777777" w:rsidR="00C20BE0" w:rsidRDefault="00C20BE0">
            <w:pPr>
              <w:pStyle w:val="TableParagraph"/>
              <w:spacing w:before="97"/>
              <w:ind w:left="350" w:right="324"/>
              <w:jc w:val="center"/>
            </w:pPr>
          </w:p>
        </w:tc>
        <w:tc>
          <w:tcPr>
            <w:tcW w:w="813" w:type="dxa"/>
          </w:tcPr>
          <w:p w14:paraId="045817BF" w14:textId="77777777" w:rsidR="00C20BE0" w:rsidRDefault="00C20BE0">
            <w:pPr>
              <w:pStyle w:val="TableParagraph"/>
              <w:spacing w:before="97"/>
              <w:ind w:left="284" w:right="255"/>
              <w:jc w:val="center"/>
            </w:pPr>
          </w:p>
        </w:tc>
        <w:tc>
          <w:tcPr>
            <w:tcW w:w="885" w:type="dxa"/>
          </w:tcPr>
          <w:p w14:paraId="4293AB3D" w14:textId="77777777" w:rsidR="00C20BE0" w:rsidRDefault="00C20BE0">
            <w:pPr>
              <w:pStyle w:val="TableParagraph"/>
              <w:spacing w:before="97"/>
              <w:ind w:left="95" w:right="64"/>
              <w:jc w:val="center"/>
            </w:pPr>
          </w:p>
        </w:tc>
        <w:tc>
          <w:tcPr>
            <w:tcW w:w="813" w:type="dxa"/>
          </w:tcPr>
          <w:p w14:paraId="361D2D7C" w14:textId="77777777" w:rsidR="00C20BE0" w:rsidRDefault="00C20BE0">
            <w:pPr>
              <w:pStyle w:val="TableParagraph"/>
              <w:spacing w:before="97"/>
              <w:ind w:left="284" w:right="252"/>
              <w:jc w:val="center"/>
            </w:pPr>
          </w:p>
        </w:tc>
      </w:tr>
      <w:tr w:rsidR="00D16083" w14:paraId="6FA7E48F" w14:textId="77777777" w:rsidTr="00D16083">
        <w:trPr>
          <w:trHeight w:val="991"/>
        </w:trPr>
        <w:tc>
          <w:tcPr>
            <w:tcW w:w="1419" w:type="dxa"/>
            <w:gridSpan w:val="2"/>
          </w:tcPr>
          <w:p w14:paraId="6A4D5C16" w14:textId="77777777" w:rsidR="00D16083" w:rsidRDefault="00D16083">
            <w:pPr>
              <w:pStyle w:val="TableParagraph"/>
              <w:spacing w:before="97"/>
              <w:ind w:left="6"/>
              <w:jc w:val="center"/>
            </w:pPr>
          </w:p>
          <w:p w14:paraId="5497434E" w14:textId="4A7AF672" w:rsidR="00D16083" w:rsidRDefault="00D16083">
            <w:pPr>
              <w:pStyle w:val="TableParagraph"/>
              <w:spacing w:before="97"/>
              <w:ind w:left="6"/>
              <w:jc w:val="center"/>
            </w:pPr>
            <w:r>
              <w:t>Итого</w:t>
            </w:r>
          </w:p>
        </w:tc>
        <w:tc>
          <w:tcPr>
            <w:tcW w:w="991" w:type="dxa"/>
            <w:gridSpan w:val="2"/>
          </w:tcPr>
          <w:p w14:paraId="49FDE7C5" w14:textId="77777777" w:rsidR="00D16083" w:rsidRDefault="00D16083">
            <w:pPr>
              <w:pStyle w:val="TableParagraph"/>
              <w:spacing w:before="97"/>
              <w:ind w:left="11"/>
              <w:jc w:val="center"/>
            </w:pPr>
          </w:p>
        </w:tc>
        <w:tc>
          <w:tcPr>
            <w:tcW w:w="710" w:type="dxa"/>
          </w:tcPr>
          <w:p w14:paraId="2CB141A4" w14:textId="77777777" w:rsidR="00D16083" w:rsidRDefault="00D16083">
            <w:pPr>
              <w:pStyle w:val="TableParagraph"/>
              <w:spacing w:before="97"/>
              <w:ind w:left="10"/>
              <w:jc w:val="center"/>
            </w:pPr>
          </w:p>
        </w:tc>
        <w:tc>
          <w:tcPr>
            <w:tcW w:w="849" w:type="dxa"/>
          </w:tcPr>
          <w:p w14:paraId="272FF896" w14:textId="77777777" w:rsidR="00D16083" w:rsidRDefault="00D16083">
            <w:pPr>
              <w:pStyle w:val="TableParagraph"/>
              <w:spacing w:before="97"/>
              <w:ind w:left="11"/>
              <w:jc w:val="center"/>
            </w:pPr>
          </w:p>
        </w:tc>
        <w:tc>
          <w:tcPr>
            <w:tcW w:w="851" w:type="dxa"/>
            <w:gridSpan w:val="2"/>
          </w:tcPr>
          <w:p w14:paraId="76605B52" w14:textId="77777777" w:rsidR="00D16083" w:rsidRDefault="00D16083">
            <w:pPr>
              <w:pStyle w:val="TableParagraph"/>
              <w:spacing w:before="97"/>
              <w:ind w:left="10"/>
              <w:jc w:val="center"/>
            </w:pPr>
          </w:p>
        </w:tc>
        <w:tc>
          <w:tcPr>
            <w:tcW w:w="813" w:type="dxa"/>
          </w:tcPr>
          <w:p w14:paraId="699C47E8" w14:textId="77777777" w:rsidR="00D16083" w:rsidRDefault="00D16083">
            <w:pPr>
              <w:pStyle w:val="TableParagraph"/>
              <w:spacing w:before="97"/>
              <w:ind w:left="17"/>
              <w:jc w:val="center"/>
            </w:pPr>
          </w:p>
        </w:tc>
        <w:tc>
          <w:tcPr>
            <w:tcW w:w="887" w:type="dxa"/>
          </w:tcPr>
          <w:p w14:paraId="2B7F7782" w14:textId="77777777" w:rsidR="00D16083" w:rsidRDefault="00D16083">
            <w:pPr>
              <w:pStyle w:val="TableParagraph"/>
              <w:spacing w:before="97"/>
              <w:ind w:left="17"/>
              <w:jc w:val="center"/>
            </w:pPr>
          </w:p>
        </w:tc>
        <w:tc>
          <w:tcPr>
            <w:tcW w:w="813" w:type="dxa"/>
            <w:gridSpan w:val="2"/>
          </w:tcPr>
          <w:p w14:paraId="5418831A" w14:textId="77777777" w:rsidR="00D16083" w:rsidRDefault="00D16083">
            <w:pPr>
              <w:pStyle w:val="TableParagraph"/>
              <w:spacing w:before="97"/>
              <w:ind w:left="21"/>
              <w:jc w:val="center"/>
            </w:pPr>
          </w:p>
        </w:tc>
        <w:tc>
          <w:tcPr>
            <w:tcW w:w="885" w:type="dxa"/>
          </w:tcPr>
          <w:p w14:paraId="4B6A6438" w14:textId="77777777" w:rsidR="00D16083" w:rsidRDefault="00D16083">
            <w:pPr>
              <w:pStyle w:val="TableParagraph"/>
              <w:spacing w:before="97"/>
              <w:ind w:left="22"/>
              <w:jc w:val="center"/>
            </w:pPr>
          </w:p>
        </w:tc>
        <w:tc>
          <w:tcPr>
            <w:tcW w:w="816" w:type="dxa"/>
            <w:gridSpan w:val="2"/>
          </w:tcPr>
          <w:p w14:paraId="4B93A823" w14:textId="77777777" w:rsidR="00D16083" w:rsidRDefault="00D16083">
            <w:pPr>
              <w:pStyle w:val="TableParagraph"/>
              <w:spacing w:before="97"/>
              <w:ind w:left="286" w:right="260"/>
              <w:jc w:val="center"/>
            </w:pPr>
          </w:p>
        </w:tc>
        <w:tc>
          <w:tcPr>
            <w:tcW w:w="885" w:type="dxa"/>
          </w:tcPr>
          <w:p w14:paraId="7AA620DA" w14:textId="77777777" w:rsidR="00D16083" w:rsidRDefault="00D16083">
            <w:pPr>
              <w:pStyle w:val="TableParagraph"/>
              <w:spacing w:before="97"/>
              <w:ind w:left="93" w:right="69"/>
              <w:jc w:val="center"/>
            </w:pPr>
          </w:p>
        </w:tc>
        <w:tc>
          <w:tcPr>
            <w:tcW w:w="813" w:type="dxa"/>
          </w:tcPr>
          <w:p w14:paraId="524738BD" w14:textId="77777777" w:rsidR="00D16083" w:rsidRDefault="00D16083">
            <w:pPr>
              <w:pStyle w:val="TableParagraph"/>
              <w:spacing w:before="97"/>
              <w:ind w:left="280" w:right="255"/>
              <w:jc w:val="center"/>
            </w:pPr>
          </w:p>
        </w:tc>
        <w:tc>
          <w:tcPr>
            <w:tcW w:w="1502" w:type="dxa"/>
            <w:gridSpan w:val="2"/>
          </w:tcPr>
          <w:p w14:paraId="11589A15" w14:textId="77777777" w:rsidR="00D16083" w:rsidRDefault="00D16083">
            <w:pPr>
              <w:pStyle w:val="TableParagraph"/>
              <w:spacing w:before="97"/>
              <w:ind w:left="103" w:right="79"/>
              <w:jc w:val="center"/>
            </w:pPr>
          </w:p>
        </w:tc>
        <w:tc>
          <w:tcPr>
            <w:tcW w:w="945" w:type="dxa"/>
          </w:tcPr>
          <w:p w14:paraId="0F1BCEEE" w14:textId="77777777" w:rsidR="00D16083" w:rsidRDefault="00D16083">
            <w:pPr>
              <w:pStyle w:val="TableParagraph"/>
              <w:spacing w:before="97"/>
              <w:ind w:left="350" w:right="324"/>
              <w:jc w:val="center"/>
            </w:pPr>
          </w:p>
        </w:tc>
        <w:tc>
          <w:tcPr>
            <w:tcW w:w="813" w:type="dxa"/>
          </w:tcPr>
          <w:p w14:paraId="38DE35E3" w14:textId="77777777" w:rsidR="00D16083" w:rsidRDefault="00D16083">
            <w:pPr>
              <w:pStyle w:val="TableParagraph"/>
              <w:spacing w:before="97"/>
              <w:ind w:left="284" w:right="255"/>
              <w:jc w:val="center"/>
            </w:pPr>
          </w:p>
        </w:tc>
        <w:tc>
          <w:tcPr>
            <w:tcW w:w="885" w:type="dxa"/>
          </w:tcPr>
          <w:p w14:paraId="3FC60C7F" w14:textId="77777777" w:rsidR="00D16083" w:rsidRDefault="00D16083">
            <w:pPr>
              <w:pStyle w:val="TableParagraph"/>
              <w:spacing w:before="97"/>
              <w:ind w:left="95" w:right="64"/>
              <w:jc w:val="center"/>
            </w:pPr>
          </w:p>
        </w:tc>
        <w:tc>
          <w:tcPr>
            <w:tcW w:w="813" w:type="dxa"/>
          </w:tcPr>
          <w:p w14:paraId="2BDA4578" w14:textId="77777777" w:rsidR="00D16083" w:rsidRDefault="00D16083">
            <w:pPr>
              <w:pStyle w:val="TableParagraph"/>
              <w:spacing w:before="97"/>
              <w:ind w:left="284" w:right="252"/>
              <w:jc w:val="center"/>
            </w:pPr>
          </w:p>
        </w:tc>
      </w:tr>
      <w:bookmarkEnd w:id="5"/>
      <w:tr w:rsidR="00D16083" w14:paraId="5FA88B3C" w14:textId="77777777" w:rsidTr="00D1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9" w:type="dxa"/>
          <w:wAfter w:w="4514" w:type="dxa"/>
          <w:trHeight w:val="1407"/>
        </w:trPr>
        <w:tc>
          <w:tcPr>
            <w:tcW w:w="6705" w:type="dxa"/>
            <w:gridSpan w:val="10"/>
          </w:tcPr>
          <w:p w14:paraId="086F5C01" w14:textId="77777777" w:rsidR="00D16083" w:rsidRDefault="00D16083" w:rsidP="00BA2B7F">
            <w:pPr>
              <w:pStyle w:val="TableParagraph"/>
              <w:spacing w:line="266" w:lineRule="exact"/>
              <w:ind w:left="50"/>
              <w:rPr>
                <w:sz w:val="24"/>
              </w:rPr>
            </w:pPr>
          </w:p>
          <w:p w14:paraId="0AE38B00" w14:textId="77777777" w:rsidR="00D16083" w:rsidRDefault="00D16083" w:rsidP="00BA2B7F">
            <w:pPr>
              <w:pStyle w:val="TableParagraph"/>
              <w:spacing w:line="266" w:lineRule="exact"/>
              <w:ind w:left="50"/>
              <w:rPr>
                <w:sz w:val="24"/>
              </w:rPr>
            </w:pPr>
          </w:p>
          <w:p w14:paraId="5658431C" w14:textId="77777777" w:rsidR="00D16083" w:rsidRDefault="00D16083" w:rsidP="00BA2B7F">
            <w:pPr>
              <w:pStyle w:val="TableParagraph"/>
              <w:spacing w:line="266" w:lineRule="exact"/>
              <w:ind w:left="50"/>
              <w:rPr>
                <w:sz w:val="24"/>
              </w:rPr>
            </w:pPr>
          </w:p>
          <w:p w14:paraId="027E5D1D" w14:textId="77777777" w:rsidR="00D16083" w:rsidRDefault="00D16083" w:rsidP="00BA2B7F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Руководитель 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ЖКХ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Канска</w:t>
            </w:r>
          </w:p>
        </w:tc>
        <w:tc>
          <w:tcPr>
            <w:tcW w:w="2045" w:type="dxa"/>
            <w:gridSpan w:val="3"/>
          </w:tcPr>
          <w:p w14:paraId="13137E47" w14:textId="77777777" w:rsidR="00D16083" w:rsidRDefault="00D16083" w:rsidP="00BA2B7F">
            <w:pPr>
              <w:pStyle w:val="TableParagraph"/>
              <w:tabs>
                <w:tab w:val="left" w:pos="1894"/>
              </w:tabs>
              <w:spacing w:line="266" w:lineRule="exact"/>
              <w:ind w:left="37"/>
              <w:rPr>
                <w:sz w:val="24"/>
                <w:u w:val="single"/>
              </w:rPr>
            </w:pPr>
          </w:p>
          <w:p w14:paraId="6DE030AC" w14:textId="77777777" w:rsidR="00D16083" w:rsidRDefault="00D16083" w:rsidP="00BA2B7F">
            <w:pPr>
              <w:pStyle w:val="TableParagraph"/>
              <w:tabs>
                <w:tab w:val="left" w:pos="1894"/>
              </w:tabs>
              <w:spacing w:line="266" w:lineRule="exact"/>
              <w:ind w:left="37"/>
              <w:rPr>
                <w:sz w:val="24"/>
                <w:u w:val="single"/>
              </w:rPr>
            </w:pPr>
          </w:p>
          <w:p w14:paraId="4CB8303E" w14:textId="77777777" w:rsidR="00D16083" w:rsidRDefault="00D16083" w:rsidP="00BA2B7F">
            <w:pPr>
              <w:pStyle w:val="TableParagraph"/>
              <w:tabs>
                <w:tab w:val="left" w:pos="1894"/>
              </w:tabs>
              <w:spacing w:line="266" w:lineRule="exact"/>
              <w:ind w:left="37"/>
              <w:rPr>
                <w:sz w:val="24"/>
                <w:u w:val="single"/>
              </w:rPr>
            </w:pPr>
          </w:p>
          <w:p w14:paraId="44C6C37A" w14:textId="77777777" w:rsidR="00D16083" w:rsidRDefault="00D16083" w:rsidP="00BA2B7F">
            <w:pPr>
              <w:pStyle w:val="TableParagraph"/>
              <w:tabs>
                <w:tab w:val="left" w:pos="1894"/>
              </w:tabs>
              <w:spacing w:line="266" w:lineRule="exact"/>
              <w:ind w:left="3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8460407" w14:textId="77777777" w:rsidR="00D16083" w:rsidRDefault="00D16083" w:rsidP="00BA2B7F">
            <w:pPr>
              <w:pStyle w:val="TableParagraph"/>
              <w:spacing w:line="256" w:lineRule="exact"/>
              <w:ind w:left="666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417" w:type="dxa"/>
            <w:gridSpan w:val="4"/>
          </w:tcPr>
          <w:p w14:paraId="511F9ACE" w14:textId="77777777" w:rsidR="00D16083" w:rsidRDefault="00D16083" w:rsidP="00BA2B7F">
            <w:pPr>
              <w:pStyle w:val="TableParagraph"/>
              <w:tabs>
                <w:tab w:val="left" w:pos="2369"/>
              </w:tabs>
              <w:spacing w:line="266" w:lineRule="exact"/>
              <w:ind w:left="154"/>
              <w:rPr>
                <w:sz w:val="24"/>
                <w:u w:val="single"/>
              </w:rPr>
            </w:pPr>
          </w:p>
          <w:p w14:paraId="4482BA56" w14:textId="77777777" w:rsidR="00D16083" w:rsidRDefault="00D16083" w:rsidP="00BA2B7F">
            <w:pPr>
              <w:pStyle w:val="TableParagraph"/>
              <w:tabs>
                <w:tab w:val="left" w:pos="2369"/>
              </w:tabs>
              <w:spacing w:line="266" w:lineRule="exact"/>
              <w:ind w:left="154"/>
              <w:rPr>
                <w:sz w:val="24"/>
                <w:u w:val="single"/>
              </w:rPr>
            </w:pPr>
          </w:p>
          <w:p w14:paraId="6633457D" w14:textId="77777777" w:rsidR="00D16083" w:rsidRDefault="00D16083" w:rsidP="00BA2B7F">
            <w:pPr>
              <w:pStyle w:val="TableParagraph"/>
              <w:tabs>
                <w:tab w:val="left" w:pos="2369"/>
              </w:tabs>
              <w:spacing w:line="266" w:lineRule="exact"/>
              <w:ind w:left="154"/>
              <w:rPr>
                <w:sz w:val="24"/>
                <w:u w:val="single"/>
              </w:rPr>
            </w:pPr>
          </w:p>
          <w:p w14:paraId="51154FD1" w14:textId="77777777" w:rsidR="00D16083" w:rsidRDefault="00D16083" w:rsidP="00BA2B7F">
            <w:pPr>
              <w:pStyle w:val="TableParagraph"/>
              <w:tabs>
                <w:tab w:val="left" w:pos="2369"/>
              </w:tabs>
              <w:spacing w:line="266" w:lineRule="exact"/>
              <w:ind w:left="15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9A3E582" w14:textId="77777777" w:rsidR="00D16083" w:rsidRDefault="00D16083" w:rsidP="00BA2B7F">
            <w:pPr>
              <w:pStyle w:val="TableParagraph"/>
              <w:spacing w:line="256" w:lineRule="exact"/>
              <w:ind w:left="1285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  <w:tr w:rsidR="00D16083" w14:paraId="7E2142AF" w14:textId="77777777" w:rsidTr="00D1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9" w:type="dxa"/>
          <w:wAfter w:w="4514" w:type="dxa"/>
          <w:trHeight w:val="828"/>
        </w:trPr>
        <w:tc>
          <w:tcPr>
            <w:tcW w:w="1847" w:type="dxa"/>
            <w:gridSpan w:val="2"/>
          </w:tcPr>
          <w:p w14:paraId="5FF262EC" w14:textId="77777777" w:rsidR="00D16083" w:rsidRDefault="00D16083" w:rsidP="00BA2B7F">
            <w:pPr>
              <w:pStyle w:val="TableParagraph"/>
              <w:rPr>
                <w:sz w:val="24"/>
              </w:rPr>
            </w:pPr>
          </w:p>
          <w:p w14:paraId="70C9E7AD" w14:textId="77777777" w:rsidR="00D16083" w:rsidRDefault="00D16083" w:rsidP="00BA2B7F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2455" w:type="dxa"/>
            <w:gridSpan w:val="4"/>
          </w:tcPr>
          <w:p w14:paraId="0CC9BFED" w14:textId="77777777" w:rsidR="00D16083" w:rsidRDefault="00D16083" w:rsidP="00BA2B7F">
            <w:pPr>
              <w:pStyle w:val="TableParagraph"/>
              <w:rPr>
                <w:sz w:val="24"/>
              </w:rPr>
            </w:pPr>
          </w:p>
          <w:p w14:paraId="32D4A61D" w14:textId="77777777" w:rsidR="00D16083" w:rsidRDefault="00D16083" w:rsidP="00BA2B7F">
            <w:pPr>
              <w:pStyle w:val="TableParagraph"/>
              <w:tabs>
                <w:tab w:val="left" w:pos="2303"/>
              </w:tabs>
              <w:ind w:left="45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2F57729" w14:textId="77777777" w:rsidR="00D16083" w:rsidRDefault="00D16083" w:rsidP="00BA2B7F">
            <w:pPr>
              <w:pStyle w:val="TableParagraph"/>
              <w:spacing w:line="256" w:lineRule="exact"/>
              <w:ind w:left="963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6865" w:type="dxa"/>
            <w:gridSpan w:val="11"/>
          </w:tcPr>
          <w:p w14:paraId="3DE92474" w14:textId="77777777" w:rsidR="00D16083" w:rsidRDefault="00D16083" w:rsidP="00BA2B7F">
            <w:pPr>
              <w:pStyle w:val="TableParagraph"/>
              <w:rPr>
                <w:sz w:val="24"/>
              </w:rPr>
            </w:pPr>
          </w:p>
          <w:p w14:paraId="342857B3" w14:textId="77777777" w:rsidR="00D16083" w:rsidRDefault="00D16083" w:rsidP="00BA2B7F">
            <w:pPr>
              <w:pStyle w:val="TableParagraph"/>
              <w:tabs>
                <w:tab w:val="left" w:pos="2368"/>
              </w:tabs>
              <w:ind w:left="15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AB9348A" w14:textId="77777777" w:rsidR="00D16083" w:rsidRDefault="00D16083" w:rsidP="00BA2B7F">
            <w:pPr>
              <w:pStyle w:val="TableParagraph"/>
              <w:spacing w:line="256" w:lineRule="exact"/>
              <w:ind w:left="1132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</w:tbl>
    <w:p w14:paraId="5D082863" w14:textId="77777777" w:rsidR="00D16083" w:rsidRDefault="00D16083" w:rsidP="00D16083">
      <w:pPr>
        <w:pStyle w:val="a3"/>
        <w:ind w:left="0"/>
        <w:jc w:val="left"/>
        <w:rPr>
          <w:sz w:val="20"/>
        </w:rPr>
      </w:pPr>
    </w:p>
    <w:p w14:paraId="1D023EB3" w14:textId="77777777" w:rsidR="00D16083" w:rsidRDefault="00D16083" w:rsidP="00D16083">
      <w:pPr>
        <w:pStyle w:val="a3"/>
        <w:ind w:left="0"/>
        <w:jc w:val="left"/>
        <w:rPr>
          <w:sz w:val="20"/>
        </w:rPr>
      </w:pPr>
    </w:p>
    <w:p w14:paraId="7A2C1F9B" w14:textId="77777777" w:rsidR="00D16083" w:rsidRDefault="00D16083" w:rsidP="00D16083">
      <w:pPr>
        <w:pStyle w:val="a3"/>
        <w:ind w:left="0"/>
        <w:jc w:val="left"/>
        <w:rPr>
          <w:sz w:val="20"/>
        </w:rPr>
      </w:pPr>
    </w:p>
    <w:p w14:paraId="09C58190" w14:textId="77777777" w:rsidR="00D16083" w:rsidRDefault="00D16083" w:rsidP="00D16083">
      <w:pPr>
        <w:pStyle w:val="a3"/>
        <w:spacing w:before="3"/>
        <w:ind w:left="0"/>
        <w:jc w:val="left"/>
        <w:rPr>
          <w:sz w:val="16"/>
        </w:rPr>
      </w:pPr>
    </w:p>
    <w:p w14:paraId="7908155A" w14:textId="77777777" w:rsidR="00D16083" w:rsidRDefault="00D16083" w:rsidP="00D16083">
      <w:pPr>
        <w:pStyle w:val="a3"/>
        <w:spacing w:before="89"/>
        <w:ind w:left="186"/>
        <w:jc w:val="left"/>
      </w:pPr>
      <w:r>
        <w:t>Заместитель</w:t>
      </w:r>
      <w:r>
        <w:rPr>
          <w:spacing w:val="-6"/>
        </w:rPr>
        <w:t xml:space="preserve"> </w:t>
      </w:r>
      <w:r>
        <w:t>главы</w:t>
      </w:r>
      <w:r>
        <w:rPr>
          <w:spacing w:val="-2"/>
        </w:rPr>
        <w:t xml:space="preserve"> </w:t>
      </w:r>
      <w:r>
        <w:t>города</w:t>
      </w:r>
    </w:p>
    <w:p w14:paraId="12E17235" w14:textId="75B2DFB8" w:rsidR="00DF1609" w:rsidRDefault="00D16083" w:rsidP="00D16083">
      <w:pPr>
        <w:pStyle w:val="a3"/>
        <w:tabs>
          <w:tab w:val="left" w:pos="14252"/>
        </w:tabs>
        <w:spacing w:before="2"/>
        <w:ind w:left="186"/>
        <w:jc w:val="left"/>
      </w:pPr>
      <w:r>
        <w:t>по</w:t>
      </w:r>
      <w:r>
        <w:rPr>
          <w:spacing w:val="100"/>
        </w:rPr>
        <w:t xml:space="preserve"> </w:t>
      </w:r>
      <w:r>
        <w:t>вопросам</w:t>
      </w:r>
      <w:r>
        <w:rPr>
          <w:spacing w:val="99"/>
        </w:rPr>
        <w:t xml:space="preserve"> </w:t>
      </w:r>
      <w:r>
        <w:t>жизнеобеспечения                                                                                                                   Р.В. Крупский</w:t>
      </w:r>
      <w:bookmarkStart w:id="6" w:name="_Hlk66805931"/>
      <w:bookmarkEnd w:id="6"/>
    </w:p>
    <w:sectPr w:rsidR="00DF1609" w:rsidSect="00D16083">
      <w:pgSz w:w="16840" w:h="11910" w:orient="landscape"/>
      <w:pgMar w:top="426" w:right="44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A5A4" w14:textId="77777777" w:rsidR="00DA55F0" w:rsidRDefault="00DA55F0" w:rsidP="00C20BE0">
      <w:r>
        <w:separator/>
      </w:r>
    </w:p>
  </w:endnote>
  <w:endnote w:type="continuationSeparator" w:id="0">
    <w:p w14:paraId="61F57591" w14:textId="77777777" w:rsidR="00DA55F0" w:rsidRDefault="00DA55F0" w:rsidP="00C2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6627D" w14:textId="77777777" w:rsidR="00DA55F0" w:rsidRDefault="00DA55F0" w:rsidP="00C20BE0">
      <w:r>
        <w:separator/>
      </w:r>
    </w:p>
  </w:footnote>
  <w:footnote w:type="continuationSeparator" w:id="0">
    <w:p w14:paraId="10A47BDE" w14:textId="77777777" w:rsidR="00DA55F0" w:rsidRDefault="00DA55F0" w:rsidP="00C2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BAC"/>
    <w:multiLevelType w:val="hybridMultilevel"/>
    <w:tmpl w:val="1C043862"/>
    <w:lvl w:ilvl="0" w:tplc="99BC2C90">
      <w:numFmt w:val="bullet"/>
      <w:lvlText w:val="-"/>
      <w:lvlJc w:val="left"/>
      <w:pPr>
        <w:ind w:left="1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E80C96">
      <w:numFmt w:val="bullet"/>
      <w:lvlText w:val="•"/>
      <w:lvlJc w:val="left"/>
      <w:pPr>
        <w:ind w:left="1052" w:hanging="332"/>
      </w:pPr>
      <w:rPr>
        <w:rFonts w:hint="default"/>
        <w:lang w:val="ru-RU" w:eastAsia="en-US" w:bidi="ar-SA"/>
      </w:rPr>
    </w:lvl>
    <w:lvl w:ilvl="2" w:tplc="1638B928">
      <w:numFmt w:val="bullet"/>
      <w:lvlText w:val="•"/>
      <w:lvlJc w:val="left"/>
      <w:pPr>
        <w:ind w:left="2004" w:hanging="332"/>
      </w:pPr>
      <w:rPr>
        <w:rFonts w:hint="default"/>
        <w:lang w:val="ru-RU" w:eastAsia="en-US" w:bidi="ar-SA"/>
      </w:rPr>
    </w:lvl>
    <w:lvl w:ilvl="3" w:tplc="C5BE9A24">
      <w:numFmt w:val="bullet"/>
      <w:lvlText w:val="•"/>
      <w:lvlJc w:val="left"/>
      <w:pPr>
        <w:ind w:left="2957" w:hanging="332"/>
      </w:pPr>
      <w:rPr>
        <w:rFonts w:hint="default"/>
        <w:lang w:val="ru-RU" w:eastAsia="en-US" w:bidi="ar-SA"/>
      </w:rPr>
    </w:lvl>
    <w:lvl w:ilvl="4" w:tplc="BB727646">
      <w:numFmt w:val="bullet"/>
      <w:lvlText w:val="•"/>
      <w:lvlJc w:val="left"/>
      <w:pPr>
        <w:ind w:left="3909" w:hanging="332"/>
      </w:pPr>
      <w:rPr>
        <w:rFonts w:hint="default"/>
        <w:lang w:val="ru-RU" w:eastAsia="en-US" w:bidi="ar-SA"/>
      </w:rPr>
    </w:lvl>
    <w:lvl w:ilvl="5" w:tplc="EB9C5B4A">
      <w:numFmt w:val="bullet"/>
      <w:lvlText w:val="•"/>
      <w:lvlJc w:val="left"/>
      <w:pPr>
        <w:ind w:left="4862" w:hanging="332"/>
      </w:pPr>
      <w:rPr>
        <w:rFonts w:hint="default"/>
        <w:lang w:val="ru-RU" w:eastAsia="en-US" w:bidi="ar-SA"/>
      </w:rPr>
    </w:lvl>
    <w:lvl w:ilvl="6" w:tplc="8A426B34">
      <w:numFmt w:val="bullet"/>
      <w:lvlText w:val="•"/>
      <w:lvlJc w:val="left"/>
      <w:pPr>
        <w:ind w:left="5814" w:hanging="332"/>
      </w:pPr>
      <w:rPr>
        <w:rFonts w:hint="default"/>
        <w:lang w:val="ru-RU" w:eastAsia="en-US" w:bidi="ar-SA"/>
      </w:rPr>
    </w:lvl>
    <w:lvl w:ilvl="7" w:tplc="2B5CDEDA">
      <w:numFmt w:val="bullet"/>
      <w:lvlText w:val="•"/>
      <w:lvlJc w:val="left"/>
      <w:pPr>
        <w:ind w:left="6766" w:hanging="332"/>
      </w:pPr>
      <w:rPr>
        <w:rFonts w:hint="default"/>
        <w:lang w:val="ru-RU" w:eastAsia="en-US" w:bidi="ar-SA"/>
      </w:rPr>
    </w:lvl>
    <w:lvl w:ilvl="8" w:tplc="0CB26FFA">
      <w:numFmt w:val="bullet"/>
      <w:lvlText w:val="•"/>
      <w:lvlJc w:val="left"/>
      <w:pPr>
        <w:ind w:left="7719" w:hanging="332"/>
      </w:pPr>
      <w:rPr>
        <w:rFonts w:hint="default"/>
        <w:lang w:val="ru-RU" w:eastAsia="en-US" w:bidi="ar-SA"/>
      </w:rPr>
    </w:lvl>
  </w:abstractNum>
  <w:abstractNum w:abstractNumId="1" w15:restartNumberingAfterBreak="0">
    <w:nsid w:val="215864A1"/>
    <w:multiLevelType w:val="multilevel"/>
    <w:tmpl w:val="05304356"/>
    <w:lvl w:ilvl="0">
      <w:start w:val="1"/>
      <w:numFmt w:val="decimal"/>
      <w:lvlText w:val="%1."/>
      <w:lvlJc w:val="left"/>
      <w:pPr>
        <w:ind w:left="1092" w:hanging="2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7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4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648"/>
      </w:pPr>
      <w:rPr>
        <w:rFonts w:hint="default"/>
        <w:lang w:val="ru-RU" w:eastAsia="en-US" w:bidi="ar-SA"/>
      </w:rPr>
    </w:lvl>
  </w:abstractNum>
  <w:abstractNum w:abstractNumId="2" w15:restartNumberingAfterBreak="0">
    <w:nsid w:val="2B896C50"/>
    <w:multiLevelType w:val="hybridMultilevel"/>
    <w:tmpl w:val="0FAA2F0C"/>
    <w:lvl w:ilvl="0" w:tplc="64E8B008">
      <w:start w:val="1"/>
      <w:numFmt w:val="decimal"/>
      <w:lvlText w:val="%1."/>
      <w:lvlJc w:val="left"/>
      <w:pPr>
        <w:ind w:left="102" w:hanging="42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400EF9E">
      <w:numFmt w:val="bullet"/>
      <w:lvlText w:val="•"/>
      <w:lvlJc w:val="left"/>
      <w:pPr>
        <w:ind w:left="1052" w:hanging="425"/>
      </w:pPr>
      <w:rPr>
        <w:rFonts w:hint="default"/>
        <w:lang w:val="ru-RU" w:eastAsia="en-US" w:bidi="ar-SA"/>
      </w:rPr>
    </w:lvl>
    <w:lvl w:ilvl="2" w:tplc="27ECD5F4">
      <w:numFmt w:val="bullet"/>
      <w:lvlText w:val="•"/>
      <w:lvlJc w:val="left"/>
      <w:pPr>
        <w:ind w:left="2004" w:hanging="425"/>
      </w:pPr>
      <w:rPr>
        <w:rFonts w:hint="default"/>
        <w:lang w:val="ru-RU" w:eastAsia="en-US" w:bidi="ar-SA"/>
      </w:rPr>
    </w:lvl>
    <w:lvl w:ilvl="3" w:tplc="8534B4F8">
      <w:numFmt w:val="bullet"/>
      <w:lvlText w:val="•"/>
      <w:lvlJc w:val="left"/>
      <w:pPr>
        <w:ind w:left="2957" w:hanging="425"/>
      </w:pPr>
      <w:rPr>
        <w:rFonts w:hint="default"/>
        <w:lang w:val="ru-RU" w:eastAsia="en-US" w:bidi="ar-SA"/>
      </w:rPr>
    </w:lvl>
    <w:lvl w:ilvl="4" w:tplc="0B88D982">
      <w:numFmt w:val="bullet"/>
      <w:lvlText w:val="•"/>
      <w:lvlJc w:val="left"/>
      <w:pPr>
        <w:ind w:left="3909" w:hanging="425"/>
      </w:pPr>
      <w:rPr>
        <w:rFonts w:hint="default"/>
        <w:lang w:val="ru-RU" w:eastAsia="en-US" w:bidi="ar-SA"/>
      </w:rPr>
    </w:lvl>
    <w:lvl w:ilvl="5" w:tplc="DFE04DDA">
      <w:numFmt w:val="bullet"/>
      <w:lvlText w:val="•"/>
      <w:lvlJc w:val="left"/>
      <w:pPr>
        <w:ind w:left="4862" w:hanging="425"/>
      </w:pPr>
      <w:rPr>
        <w:rFonts w:hint="default"/>
        <w:lang w:val="ru-RU" w:eastAsia="en-US" w:bidi="ar-SA"/>
      </w:rPr>
    </w:lvl>
    <w:lvl w:ilvl="6" w:tplc="3460901E">
      <w:numFmt w:val="bullet"/>
      <w:lvlText w:val="•"/>
      <w:lvlJc w:val="left"/>
      <w:pPr>
        <w:ind w:left="5814" w:hanging="425"/>
      </w:pPr>
      <w:rPr>
        <w:rFonts w:hint="default"/>
        <w:lang w:val="ru-RU" w:eastAsia="en-US" w:bidi="ar-SA"/>
      </w:rPr>
    </w:lvl>
    <w:lvl w:ilvl="7" w:tplc="4E5C7422">
      <w:numFmt w:val="bullet"/>
      <w:lvlText w:val="•"/>
      <w:lvlJc w:val="left"/>
      <w:pPr>
        <w:ind w:left="6766" w:hanging="425"/>
      </w:pPr>
      <w:rPr>
        <w:rFonts w:hint="default"/>
        <w:lang w:val="ru-RU" w:eastAsia="en-US" w:bidi="ar-SA"/>
      </w:rPr>
    </w:lvl>
    <w:lvl w:ilvl="8" w:tplc="C52A6CB2">
      <w:numFmt w:val="bullet"/>
      <w:lvlText w:val="•"/>
      <w:lvlJc w:val="left"/>
      <w:pPr>
        <w:ind w:left="7719" w:hanging="425"/>
      </w:pPr>
      <w:rPr>
        <w:rFonts w:hint="default"/>
        <w:lang w:val="ru-RU" w:eastAsia="en-US" w:bidi="ar-SA"/>
      </w:rPr>
    </w:lvl>
  </w:abstractNum>
  <w:num w:numId="1" w16cid:durableId="231283038">
    <w:abstractNumId w:val="0"/>
  </w:num>
  <w:num w:numId="2" w16cid:durableId="1950043597">
    <w:abstractNumId w:val="2"/>
  </w:num>
  <w:num w:numId="3" w16cid:durableId="1571423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09"/>
    <w:rsid w:val="000579C5"/>
    <w:rsid w:val="000F0B01"/>
    <w:rsid w:val="000F3949"/>
    <w:rsid w:val="001844A2"/>
    <w:rsid w:val="002D6B5F"/>
    <w:rsid w:val="003D2C37"/>
    <w:rsid w:val="0053233A"/>
    <w:rsid w:val="005F489C"/>
    <w:rsid w:val="0061726D"/>
    <w:rsid w:val="00696E10"/>
    <w:rsid w:val="0076679D"/>
    <w:rsid w:val="007E0836"/>
    <w:rsid w:val="007E505F"/>
    <w:rsid w:val="00886605"/>
    <w:rsid w:val="00976D2A"/>
    <w:rsid w:val="00C20BE0"/>
    <w:rsid w:val="00D110C0"/>
    <w:rsid w:val="00D16083"/>
    <w:rsid w:val="00DA55F0"/>
    <w:rsid w:val="00DF1609"/>
    <w:rsid w:val="00E2730A"/>
    <w:rsid w:val="00E3578F"/>
    <w:rsid w:val="00ED7CF5"/>
    <w:rsid w:val="00F62D59"/>
    <w:rsid w:val="00F93166"/>
    <w:rsid w:val="00FA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2D2D"/>
  <w15:docId w15:val="{933953B5-1F5D-474A-B7D5-31FD7D31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B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312" w:right="1422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102" w:right="16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0F0B0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D2C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2C37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20BE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header"/>
    <w:basedOn w:val="a"/>
    <w:link w:val="ab"/>
    <w:uiPriority w:val="99"/>
    <w:unhideWhenUsed/>
    <w:rsid w:val="00C20B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0BE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C20B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0BE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8947BA22EC58D70BAEE44C4C9762A50D3886AC7386290CE385556714D056F23AB6D3415D934FC043272559A2D63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%3DC1561C2BF33EA5423287401B2DC923E5E26CD56AA610CC38E46897E5DC63A9BD28886F2434F033C29A7ABD76RFH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C1561C2BF33EA5423287401B2DC923E5E26CD56AA610CC38E46897E5DC63A9BD28886F2434F033C29A7ABD76RFH9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49C9BDA217EFB6543D9F254BC7EF66B6A70147DD575357C2F66F0E3ADFF62EB248D7485A02402E05AB38EAC343E6D6842A13C3DB254561F802f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8947BA22EC58D70BAEE44C4C9762A50D3A83AA7980290CE385556714D056F23AB6D3415D934FC043272559A2D63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Нестерова Наталья Андреевна</cp:lastModifiedBy>
  <cp:revision>4</cp:revision>
  <cp:lastPrinted>2023-01-23T03:43:00Z</cp:lastPrinted>
  <dcterms:created xsi:type="dcterms:W3CDTF">2023-01-23T09:27:00Z</dcterms:created>
  <dcterms:modified xsi:type="dcterms:W3CDTF">2023-02-06T09:07:00Z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2021-03-16T00:00:00Z</vt:filetime>
  </property>
</Properties>
</file>