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A748D" w:rsidRPr="00EA7260" w:rsidRDefault="00EA748D" w:rsidP="00EA748D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A726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Территория: город Канск Красноярского края</w:t>
      </w:r>
    </w:p>
    <w:p w:rsidR="00EA748D" w:rsidRPr="00EA7260" w:rsidRDefault="001D7F4E" w:rsidP="001D7F4E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D7F4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Местная общественная организация ветеранов (пенсионеров) войны, труда, вооруженных сил и правоохранительных органов города Канска.</w:t>
      </w:r>
    </w:p>
    <w:p w:rsidR="00EA748D" w:rsidRPr="00EA7260" w:rsidRDefault="00EA748D" w:rsidP="00EA748D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A726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Интенсивная школа «Твой выбор».</w:t>
      </w:r>
    </w:p>
    <w:p w:rsidR="003A4CB2" w:rsidRPr="00EA7260" w:rsidRDefault="003A4CB2" w:rsidP="003A4CB2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A726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Описание практики:</w:t>
      </w:r>
    </w:p>
    <w:p w:rsidR="00C162A9" w:rsidRPr="00DD027D" w:rsidRDefault="00C162A9" w:rsidP="00C162A9">
      <w:pPr>
        <w:pStyle w:val="a3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7D">
        <w:rPr>
          <w:rFonts w:ascii="Times New Roman" w:hAnsi="Times New Roman" w:cs="Times New Roman"/>
          <w:b/>
          <w:sz w:val="28"/>
          <w:szCs w:val="28"/>
        </w:rPr>
        <w:t xml:space="preserve">Проблемы, цели, задачи, на решение которых направлена практика: </w:t>
      </w:r>
    </w:p>
    <w:p w:rsidR="00EA748D" w:rsidRPr="008909AE" w:rsidRDefault="00EA748D" w:rsidP="00EA748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сегодняшний день в городе Канске работа направлена на организацию досуга детей и подростков, состоящих в социально опасном положении (далее - СОП) и профилактическом контроле. Согласно статистическим данным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КДНиЗП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Канска по итогам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полугодия </w:t>
      </w:r>
      <w:r w:rsidRPr="00CC6C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учете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состоит </w:t>
      </w:r>
      <w:r w:rsidRPr="00CC6C95">
        <w:rPr>
          <w:rFonts w:ascii="Times New Roman" w:eastAsia="Times New Roman" w:hAnsi="Times New Roman" w:cs="Times New Roman"/>
          <w:color w:val="000000"/>
          <w:sz w:val="28"/>
          <w:szCs w:val="28"/>
        </w:rPr>
        <w:t>506 несовершеннолетних, из них в возрасте от 12 до 18 лет – 242 подростка. По категориям: СОП – 294, проф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илактический </w:t>
      </w:r>
      <w:r w:rsidRPr="00CC6C95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– 212.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Основными причинами</w:t>
      </w:r>
      <w:r w:rsidRPr="008909AE">
        <w:rPr>
          <w:rFonts w:ascii="Times New Roman" w:hAnsi="Times New Roman" w:cs="Times New Roman"/>
          <w:bCs/>
          <w:sz w:val="28"/>
          <w:szCs w:val="28"/>
        </w:rPr>
        <w:t xml:space="preserve"> и</w:t>
      </w:r>
      <w:r>
        <w:rPr>
          <w:rFonts w:ascii="Times New Roman" w:hAnsi="Times New Roman" w:cs="Times New Roman"/>
          <w:bCs/>
          <w:sz w:val="28"/>
          <w:szCs w:val="28"/>
        </w:rPr>
        <w:t xml:space="preserve"> условиями, способствующие</w:t>
      </w:r>
      <w:r w:rsidRPr="008909AE">
        <w:rPr>
          <w:rFonts w:ascii="Times New Roman" w:hAnsi="Times New Roman" w:cs="Times New Roman"/>
          <w:bCs/>
          <w:sz w:val="28"/>
          <w:szCs w:val="28"/>
        </w:rPr>
        <w:t xml:space="preserve"> совершению преступлений несовершеннолетними:</w:t>
      </w:r>
    </w:p>
    <w:p w:rsidR="00EA7260" w:rsidRDefault="00EA748D" w:rsidP="00EA7260">
      <w:pPr>
        <w:pBdr>
          <w:bottom w:val="single" w:sz="6" w:space="31" w:color="FFFFFF"/>
        </w:pBd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</w:t>
      </w:r>
      <w:r w:rsidRPr="008909AE">
        <w:rPr>
          <w:rFonts w:ascii="Times New Roman" w:hAnsi="Times New Roman" w:cs="Times New Roman"/>
          <w:bCs/>
          <w:sz w:val="28"/>
          <w:szCs w:val="28"/>
        </w:rPr>
        <w:t>тсутствие родительского контроля за поведением несовершеннолетних;</w:t>
      </w:r>
    </w:p>
    <w:p w:rsidR="00EA7260" w:rsidRDefault="00EA748D" w:rsidP="00EA7260">
      <w:pPr>
        <w:pBdr>
          <w:bottom w:val="single" w:sz="6" w:space="31" w:color="FFFFFF"/>
        </w:pBd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</w:t>
      </w:r>
      <w:r w:rsidRPr="00DE37E6">
        <w:rPr>
          <w:rFonts w:ascii="Times New Roman" w:hAnsi="Times New Roman" w:cs="Times New Roman"/>
          <w:bCs/>
          <w:sz w:val="28"/>
          <w:szCs w:val="28"/>
        </w:rPr>
        <w:t>изкий</w:t>
      </w:r>
      <w:r w:rsidR="003A4C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E37E6">
        <w:rPr>
          <w:rFonts w:ascii="Times New Roman" w:hAnsi="Times New Roman" w:cs="Times New Roman"/>
          <w:bCs/>
          <w:sz w:val="28"/>
          <w:szCs w:val="28"/>
        </w:rPr>
        <w:t>материальный достаток;</w:t>
      </w:r>
    </w:p>
    <w:p w:rsidR="00EA7260" w:rsidRDefault="00EA748D" w:rsidP="00EA7260">
      <w:pPr>
        <w:pBdr>
          <w:bottom w:val="single" w:sz="6" w:space="31" w:color="FFFFFF"/>
        </w:pBd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</w:t>
      </w:r>
      <w:r w:rsidRPr="008909AE">
        <w:rPr>
          <w:rFonts w:ascii="Times New Roman" w:hAnsi="Times New Roman" w:cs="Times New Roman"/>
          <w:bCs/>
          <w:sz w:val="28"/>
          <w:szCs w:val="28"/>
        </w:rPr>
        <w:t>тсутствие у подростков мотивации заниматься общественно полезным делом, посещать учрежде</w:t>
      </w:r>
      <w:r>
        <w:rPr>
          <w:rFonts w:ascii="Times New Roman" w:hAnsi="Times New Roman" w:cs="Times New Roman"/>
          <w:bCs/>
          <w:sz w:val="28"/>
          <w:szCs w:val="28"/>
        </w:rPr>
        <w:t>ния дополнительного образования;</w:t>
      </w:r>
    </w:p>
    <w:p w:rsidR="00EA748D" w:rsidRDefault="00EA748D" w:rsidP="00EA7260">
      <w:pPr>
        <w:pBdr>
          <w:bottom w:val="single" w:sz="6" w:space="31" w:color="FFFFFF"/>
        </w:pBd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</w:t>
      </w:r>
      <w:r w:rsidRPr="008909AE">
        <w:rPr>
          <w:rFonts w:ascii="Times New Roman" w:hAnsi="Times New Roman" w:cs="Times New Roman"/>
          <w:bCs/>
          <w:sz w:val="28"/>
          <w:szCs w:val="28"/>
        </w:rPr>
        <w:t>сихологические особенности подростков, наличие у них психических заболеваний.</w:t>
      </w:r>
    </w:p>
    <w:p w:rsidR="00EA748D" w:rsidRDefault="00EA748D" w:rsidP="00EA748D">
      <w:pPr>
        <w:pBdr>
          <w:bottom w:val="single" w:sz="6" w:space="31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14D3">
        <w:rPr>
          <w:rFonts w:ascii="Times New Roman" w:hAnsi="Times New Roman" w:cs="Times New Roman"/>
          <w:bCs/>
          <w:sz w:val="28"/>
          <w:szCs w:val="28"/>
        </w:rPr>
        <w:t xml:space="preserve">С целью преодоления возникающих у </w:t>
      </w:r>
      <w:r>
        <w:rPr>
          <w:rFonts w:ascii="Times New Roman" w:hAnsi="Times New Roman" w:cs="Times New Roman"/>
          <w:bCs/>
          <w:sz w:val="28"/>
          <w:szCs w:val="28"/>
        </w:rPr>
        <w:t>несовершеннолетних</w:t>
      </w:r>
      <w:r w:rsidRPr="00B114D3">
        <w:rPr>
          <w:rFonts w:ascii="Times New Roman" w:hAnsi="Times New Roman" w:cs="Times New Roman"/>
          <w:bCs/>
          <w:sz w:val="28"/>
          <w:szCs w:val="28"/>
        </w:rPr>
        <w:t xml:space="preserve"> сложностей и успешной социальной адаптации, в основе проекта использован комплексный подход: сочетание социального сопровождения, психологической поддержки, интеллектуального развития и </w:t>
      </w:r>
      <w:r>
        <w:rPr>
          <w:rFonts w:ascii="Times New Roman" w:hAnsi="Times New Roman" w:cs="Times New Roman"/>
          <w:bCs/>
          <w:sz w:val="28"/>
          <w:szCs w:val="28"/>
        </w:rPr>
        <w:t>вовлечение несовершеннолетних в занятия физической культурой и спортом.</w:t>
      </w:r>
    </w:p>
    <w:p w:rsidR="00EA748D" w:rsidRDefault="00EA748D" w:rsidP="00EA748D">
      <w:pPr>
        <w:pBdr>
          <w:bottom w:val="single" w:sz="6" w:space="31" w:color="FFFFFF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lk84958219"/>
      <w:r w:rsidRPr="00EC789B">
        <w:rPr>
          <w:rFonts w:ascii="Times New Roman" w:hAnsi="Times New Roman" w:cs="Times New Roman"/>
          <w:bCs/>
          <w:sz w:val="28"/>
          <w:szCs w:val="28"/>
        </w:rPr>
        <w:t>Суть проекта заключается в организации интенсивной школы «Твой выбор» для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48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несовершеннолетних г. </w:t>
      </w:r>
      <w:r w:rsidRPr="00EC789B">
        <w:rPr>
          <w:rFonts w:ascii="Times New Roman" w:eastAsia="Times New Roman" w:hAnsi="Times New Roman" w:cs="Times New Roman"/>
          <w:color w:val="000000"/>
          <w:sz w:val="28"/>
          <w:szCs w:val="28"/>
        </w:rPr>
        <w:t>Канска в возрасте от 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C789B">
        <w:rPr>
          <w:rFonts w:ascii="Times New Roman" w:eastAsia="Times New Roman" w:hAnsi="Times New Roman" w:cs="Times New Roman"/>
          <w:color w:val="000000"/>
          <w:sz w:val="28"/>
          <w:szCs w:val="28"/>
        </w:rPr>
        <w:t>до 17 лет, состоящих в СОП и профилактическом контроле, в течении 3 месяцев на базе спортивного комплекса «Авангард».</w:t>
      </w:r>
    </w:p>
    <w:p w:rsidR="00EA748D" w:rsidRDefault="00EA748D" w:rsidP="003A4CB2">
      <w:pPr>
        <w:pBdr>
          <w:bottom w:val="single" w:sz="6" w:space="31" w:color="FFFFFF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lk84958278"/>
      <w:bookmarkEnd w:id="0"/>
      <w:r w:rsidRPr="00EA72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Цель социального проекта</w:t>
      </w:r>
      <w:r w:rsidRPr="00DE37E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создание условий для полноценного личностного развития, позитивной социализации, профессионального становления</w:t>
      </w:r>
      <w:r w:rsidR="003A4C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жизненного самоопределения детей и подростков в школе, семье и социальном окружении.</w:t>
      </w:r>
    </w:p>
    <w:p w:rsidR="00EA748D" w:rsidRDefault="00EA748D" w:rsidP="00EA748D">
      <w:pPr>
        <w:pBdr>
          <w:bottom w:val="single" w:sz="6" w:space="31" w:color="FFFFFF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260">
        <w:rPr>
          <w:rFonts w:ascii="Times New Roman" w:eastAsia="Times New Roman" w:hAnsi="Times New Roman" w:cs="Times New Roman"/>
          <w:sz w:val="28"/>
          <w:szCs w:val="28"/>
          <w:u w:val="single"/>
        </w:rPr>
        <w:t>Задачи социального проекта</w:t>
      </w:r>
      <w:r w:rsidRPr="00DE37E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A748D" w:rsidRDefault="00EA748D" w:rsidP="00EA748D">
      <w:pPr>
        <w:pBdr>
          <w:bottom w:val="single" w:sz="6" w:space="31" w:color="FFFFFF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</w:t>
      </w:r>
      <w:r w:rsidRPr="00FD16B7">
        <w:rPr>
          <w:rFonts w:ascii="Times New Roman" w:eastAsia="Times New Roman" w:hAnsi="Times New Roman" w:cs="Times New Roman"/>
          <w:color w:val="000000"/>
          <w:sz w:val="28"/>
          <w:szCs w:val="28"/>
        </w:rPr>
        <w:t>азработать систему подходов и технологий межведомственного взаимодействия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D185F" w:rsidRDefault="00EA748D" w:rsidP="00B839F3">
      <w:pPr>
        <w:pBdr>
          <w:bottom w:val="single" w:sz="6" w:space="31" w:color="FFFFFF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348E0">
        <w:rPr>
          <w:rFonts w:ascii="Times New Roman" w:eastAsia="Times New Roman" w:hAnsi="Times New Roman" w:cs="Times New Roman"/>
          <w:sz w:val="28"/>
          <w:szCs w:val="28"/>
        </w:rPr>
        <w:t>овлеч</w:t>
      </w:r>
      <w:r w:rsidR="00EA7260"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несовершеннолетних любительских объединений и клубную деятельность муниципальных учреждений города;</w:t>
      </w:r>
    </w:p>
    <w:p w:rsidR="006D185F" w:rsidRDefault="00EA748D" w:rsidP="00B839F3">
      <w:pPr>
        <w:pBdr>
          <w:bottom w:val="single" w:sz="6" w:space="31" w:color="FFFFFF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</w:t>
      </w:r>
      <w:r w:rsidRPr="00B348E0">
        <w:rPr>
          <w:rFonts w:ascii="Times New Roman" w:eastAsia="Times New Roman" w:hAnsi="Times New Roman" w:cs="Times New Roman"/>
          <w:sz w:val="28"/>
          <w:szCs w:val="28"/>
        </w:rPr>
        <w:t>озда</w:t>
      </w:r>
      <w:r w:rsidR="00EA7260">
        <w:rPr>
          <w:rFonts w:ascii="Times New Roman" w:eastAsia="Times New Roman" w:hAnsi="Times New Roman" w:cs="Times New Roman"/>
          <w:sz w:val="28"/>
          <w:szCs w:val="28"/>
        </w:rPr>
        <w:t>ть</w:t>
      </w:r>
      <w:r w:rsidRPr="00B348E0">
        <w:rPr>
          <w:rFonts w:ascii="Times New Roman" w:eastAsia="Times New Roman" w:hAnsi="Times New Roman" w:cs="Times New Roman"/>
          <w:sz w:val="28"/>
          <w:szCs w:val="28"/>
        </w:rPr>
        <w:t xml:space="preserve"> услови</w:t>
      </w:r>
      <w:r w:rsidR="00EA7260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348E0">
        <w:rPr>
          <w:rFonts w:ascii="Times New Roman" w:eastAsia="Times New Roman" w:hAnsi="Times New Roman" w:cs="Times New Roman"/>
          <w:sz w:val="28"/>
          <w:szCs w:val="28"/>
        </w:rPr>
        <w:t xml:space="preserve"> для улучшения физического и психологического здоровья </w:t>
      </w:r>
      <w:r>
        <w:rPr>
          <w:rFonts w:ascii="Times New Roman" w:eastAsia="Times New Roman" w:hAnsi="Times New Roman" w:cs="Times New Roman"/>
          <w:sz w:val="28"/>
          <w:szCs w:val="28"/>
        </w:rPr>
        <w:t>несовершеннолетних;</w:t>
      </w:r>
    </w:p>
    <w:p w:rsidR="006D185F" w:rsidRDefault="00EA748D" w:rsidP="006D185F">
      <w:pPr>
        <w:pBdr>
          <w:bottom w:val="single" w:sz="6" w:space="31" w:color="FFFFFF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</w:t>
      </w:r>
      <w:r w:rsidRPr="00B348E0">
        <w:rPr>
          <w:rFonts w:ascii="Times New Roman" w:eastAsia="Times New Roman" w:hAnsi="Times New Roman" w:cs="Times New Roman"/>
          <w:sz w:val="28"/>
          <w:szCs w:val="28"/>
        </w:rPr>
        <w:t xml:space="preserve">низить уровень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повторных </w:t>
      </w:r>
      <w:r w:rsidRPr="00B348E0">
        <w:rPr>
          <w:rFonts w:ascii="Times New Roman" w:eastAsia="Times New Roman" w:hAnsi="Times New Roman" w:cs="Times New Roman"/>
          <w:sz w:val="28"/>
          <w:szCs w:val="28"/>
        </w:rPr>
        <w:t>правонар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ушений среди несовершеннолетних, </w:t>
      </w:r>
      <w:r w:rsidR="00EA7260">
        <w:rPr>
          <w:rFonts w:ascii="Times New Roman" w:eastAsia="Times New Roman" w:hAnsi="Times New Roman" w:cs="Times New Roman"/>
          <w:sz w:val="28"/>
          <w:szCs w:val="28"/>
        </w:rPr>
        <w:t xml:space="preserve">увеличить количество </w:t>
      </w:r>
      <w:r>
        <w:rPr>
          <w:rFonts w:ascii="Times New Roman" w:eastAsia="Times New Roman" w:hAnsi="Times New Roman" w:cs="Times New Roman"/>
          <w:sz w:val="28"/>
          <w:szCs w:val="28"/>
        </w:rPr>
        <w:t>снят</w:t>
      </w:r>
      <w:r w:rsidR="00EA7260">
        <w:rPr>
          <w:rFonts w:ascii="Times New Roman" w:eastAsia="Times New Roman" w:hAnsi="Times New Roman" w:cs="Times New Roman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6E5">
        <w:rPr>
          <w:rFonts w:ascii="Times New Roman" w:eastAsia="Times New Roman" w:hAnsi="Times New Roman" w:cs="Times New Roman"/>
          <w:sz w:val="28"/>
          <w:szCs w:val="28"/>
        </w:rPr>
        <w:t>с различных видов</w:t>
      </w:r>
      <w:r w:rsidR="00DA0E5B">
        <w:rPr>
          <w:rFonts w:ascii="Times New Roman" w:eastAsia="Times New Roman" w:hAnsi="Times New Roman" w:cs="Times New Roman"/>
          <w:sz w:val="28"/>
          <w:szCs w:val="28"/>
        </w:rPr>
        <w:t xml:space="preserve"> учета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КДН</w:t>
      </w:r>
      <w:r w:rsidR="00DA0E5B">
        <w:rPr>
          <w:rFonts w:ascii="Times New Roman" w:eastAsia="Times New Roman" w:hAnsi="Times New Roman" w:cs="Times New Roman"/>
          <w:sz w:val="28"/>
          <w:szCs w:val="28"/>
        </w:rPr>
        <w:t>иЗП</w:t>
      </w:r>
      <w:proofErr w:type="spellEnd"/>
      <w:r w:rsidR="00DA0E5B">
        <w:rPr>
          <w:rFonts w:ascii="Times New Roman" w:eastAsia="Times New Roman" w:hAnsi="Times New Roman" w:cs="Times New Roman"/>
          <w:sz w:val="28"/>
          <w:szCs w:val="28"/>
        </w:rPr>
        <w:t xml:space="preserve"> г. Канска в </w:t>
      </w:r>
      <w:r>
        <w:rPr>
          <w:rFonts w:ascii="Times New Roman" w:eastAsia="Times New Roman" w:hAnsi="Times New Roman" w:cs="Times New Roman"/>
          <w:sz w:val="28"/>
          <w:szCs w:val="28"/>
        </w:rPr>
        <w:t>связи с положительной динамикой.</w:t>
      </w:r>
      <w:bookmarkEnd w:id="1"/>
    </w:p>
    <w:p w:rsidR="00C162A9" w:rsidRDefault="00C162A9" w:rsidP="006D7365">
      <w:pPr>
        <w:pBdr>
          <w:bottom w:val="single" w:sz="6" w:space="31" w:color="FFFFFF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162A9">
        <w:rPr>
          <w:rFonts w:ascii="Times New Roman" w:hAnsi="Times New Roman" w:cs="Times New Roman"/>
          <w:b/>
          <w:sz w:val="28"/>
          <w:lang w:eastAsia="en-US"/>
        </w:rPr>
        <w:lastRenderedPageBreak/>
        <w:t>Через какие средства (технологии, методы, формы, способы и т.д.) реализуется практика:</w:t>
      </w:r>
    </w:p>
    <w:p w:rsidR="006D7365" w:rsidRPr="006D185F" w:rsidRDefault="006D7365" w:rsidP="006D7365">
      <w:pPr>
        <w:pBdr>
          <w:bottom w:val="single" w:sz="6" w:space="31" w:color="FFFFFF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D185F">
        <w:rPr>
          <w:rFonts w:ascii="Times New Roman" w:eastAsia="Times New Roman" w:hAnsi="Times New Roman" w:cs="Times New Roman"/>
          <w:color w:val="000000"/>
          <w:sz w:val="28"/>
        </w:rPr>
        <w:t xml:space="preserve">Для достижения нашей цели </w:t>
      </w:r>
      <w:r w:rsidRPr="006D185F">
        <w:rPr>
          <w:rFonts w:ascii="Times New Roman" w:eastAsia="Times New Roman" w:hAnsi="Times New Roman" w:cs="Times New Roman"/>
          <w:sz w:val="28"/>
        </w:rPr>
        <w:t>выполнили ряд мероприятий</w:t>
      </w:r>
      <w:r w:rsidRPr="006D185F">
        <w:rPr>
          <w:rFonts w:ascii="Times New Roman" w:eastAsia="Times New Roman" w:hAnsi="Times New Roman" w:cs="Times New Roman"/>
          <w:color w:val="000000"/>
          <w:sz w:val="28"/>
        </w:rPr>
        <w:t xml:space="preserve">: провели собрание и определили </w:t>
      </w:r>
      <w:r w:rsidRPr="006D185F">
        <w:rPr>
          <w:rFonts w:ascii="Times New Roman" w:eastAsia="Times New Roman" w:hAnsi="Times New Roman" w:cs="Times New Roman"/>
          <w:sz w:val="28"/>
        </w:rPr>
        <w:t>программу</w:t>
      </w:r>
      <w:r w:rsidRPr="006D185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6D185F">
        <w:rPr>
          <w:rFonts w:ascii="Times New Roman" w:eastAsia="Times New Roman" w:hAnsi="Times New Roman" w:cs="Times New Roman"/>
          <w:sz w:val="28"/>
        </w:rPr>
        <w:t>занятий,</w:t>
      </w:r>
      <w:r w:rsidRPr="006D185F">
        <w:rPr>
          <w:rFonts w:ascii="Times New Roman" w:eastAsia="Times New Roman" w:hAnsi="Times New Roman" w:cs="Times New Roman"/>
          <w:color w:val="000000"/>
          <w:sz w:val="28"/>
        </w:rPr>
        <w:t xml:space="preserve"> подготови</w:t>
      </w:r>
      <w:r w:rsidRPr="006D185F">
        <w:rPr>
          <w:rFonts w:ascii="Times New Roman" w:eastAsia="Times New Roman" w:hAnsi="Times New Roman" w:cs="Times New Roman"/>
          <w:sz w:val="28"/>
        </w:rPr>
        <w:t xml:space="preserve">ли помещение для проведения </w:t>
      </w:r>
      <w:r>
        <w:rPr>
          <w:rFonts w:ascii="Times New Roman" w:eastAsia="Times New Roman" w:hAnsi="Times New Roman" w:cs="Times New Roman"/>
          <w:sz w:val="28"/>
        </w:rPr>
        <w:t xml:space="preserve">занятий интенсивной </w:t>
      </w:r>
      <w:r w:rsidRPr="006D185F">
        <w:rPr>
          <w:rFonts w:ascii="Times New Roman" w:eastAsia="Times New Roman" w:hAnsi="Times New Roman" w:cs="Times New Roman"/>
          <w:sz w:val="28"/>
        </w:rPr>
        <w:t xml:space="preserve">школы, </w:t>
      </w:r>
      <w:r w:rsidRPr="006D185F">
        <w:rPr>
          <w:rFonts w:ascii="Times New Roman" w:eastAsia="Times New Roman" w:hAnsi="Times New Roman" w:cs="Times New Roman"/>
          <w:color w:val="000000"/>
          <w:sz w:val="28"/>
        </w:rPr>
        <w:t>закупили необходим</w:t>
      </w:r>
      <w:r w:rsidRPr="006D185F">
        <w:rPr>
          <w:rFonts w:ascii="Times New Roman" w:eastAsia="Times New Roman" w:hAnsi="Times New Roman" w:cs="Times New Roman"/>
          <w:sz w:val="28"/>
        </w:rPr>
        <w:t>ые инвентарь</w:t>
      </w:r>
      <w:r w:rsidRPr="006D185F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Pr="006D185F">
        <w:rPr>
          <w:rFonts w:ascii="Times New Roman" w:eastAsia="Times New Roman" w:hAnsi="Times New Roman" w:cs="Times New Roman"/>
          <w:sz w:val="28"/>
        </w:rPr>
        <w:t xml:space="preserve">набрали 48 участников, провели </w:t>
      </w:r>
      <w:r>
        <w:rPr>
          <w:rFonts w:ascii="Times New Roman" w:eastAsia="Times New Roman" w:hAnsi="Times New Roman" w:cs="Times New Roman"/>
          <w:sz w:val="28"/>
        </w:rPr>
        <w:t xml:space="preserve">занятия интенсивной </w:t>
      </w:r>
      <w:r w:rsidRPr="006D185F">
        <w:rPr>
          <w:rFonts w:ascii="Times New Roman" w:eastAsia="Times New Roman" w:hAnsi="Times New Roman" w:cs="Times New Roman"/>
          <w:sz w:val="28"/>
        </w:rPr>
        <w:t>школ</w:t>
      </w:r>
      <w:r>
        <w:rPr>
          <w:rFonts w:ascii="Times New Roman" w:eastAsia="Times New Roman" w:hAnsi="Times New Roman" w:cs="Times New Roman"/>
          <w:sz w:val="28"/>
        </w:rPr>
        <w:t>ы</w:t>
      </w:r>
      <w:r w:rsidRPr="006D185F">
        <w:rPr>
          <w:rFonts w:ascii="Times New Roman" w:eastAsia="Times New Roman" w:hAnsi="Times New Roman" w:cs="Times New Roman"/>
          <w:sz w:val="28"/>
        </w:rPr>
        <w:t xml:space="preserve"> в период </w:t>
      </w:r>
      <w:r w:rsidRPr="006D185F">
        <w:rPr>
          <w:rFonts w:ascii="Times New Roman" w:eastAsia="Times New Roman" w:hAnsi="Times New Roman" w:cs="Times New Roman"/>
          <w:color w:val="000000"/>
          <w:sz w:val="28"/>
        </w:rPr>
        <w:t>с 7 октября по 9 декабря 2021г.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(занятия проходили 2 раза в неделю).</w:t>
      </w:r>
    </w:p>
    <w:p w:rsidR="006D185F" w:rsidRDefault="006D185F" w:rsidP="006D185F">
      <w:pPr>
        <w:pBdr>
          <w:bottom w:val="single" w:sz="6" w:space="31" w:color="FFFFFF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6D185F">
        <w:rPr>
          <w:rFonts w:ascii="Times New Roman" w:eastAsia="Times New Roman" w:hAnsi="Times New Roman" w:cs="Times New Roman"/>
          <w:sz w:val="28"/>
          <w:shd w:val="clear" w:color="auto" w:fill="FFFFFF"/>
        </w:rPr>
        <w:t>Была разработана программа занятий в которую входили: лекции от приглашенных гостей, мастер</w:t>
      </w:r>
      <w:r w:rsidR="006D7365">
        <w:rPr>
          <w:rFonts w:ascii="Times New Roman" w:eastAsia="Times New Roman" w:hAnsi="Times New Roman" w:cs="Times New Roman"/>
          <w:sz w:val="28"/>
          <w:shd w:val="clear" w:color="auto" w:fill="FFFFFF"/>
        </w:rPr>
        <w:t>-</w:t>
      </w:r>
      <w:r w:rsidRPr="006D185F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классы: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«</w:t>
      </w:r>
      <w:r w:rsidRPr="006D185F">
        <w:rPr>
          <w:rFonts w:ascii="Times New Roman" w:eastAsia="Times New Roman" w:hAnsi="Times New Roman" w:cs="Times New Roman"/>
          <w:sz w:val="28"/>
          <w:shd w:val="clear" w:color="auto" w:fill="FFFFFF"/>
        </w:rPr>
        <w:t>Оказание первой медицинской помощи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»</w:t>
      </w:r>
      <w:r w:rsidRPr="006D185F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«</w:t>
      </w:r>
      <w:r w:rsidRPr="006D185F">
        <w:rPr>
          <w:rFonts w:ascii="Times New Roman" w:eastAsia="Times New Roman" w:hAnsi="Times New Roman" w:cs="Times New Roman"/>
          <w:sz w:val="28"/>
          <w:shd w:val="clear" w:color="auto" w:fill="FFFFFF"/>
        </w:rPr>
        <w:t>Строевая подготовка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»</w:t>
      </w:r>
      <w:r w:rsidRPr="006D185F">
        <w:rPr>
          <w:rFonts w:ascii="Times New Roman" w:eastAsia="Times New Roman" w:hAnsi="Times New Roman" w:cs="Times New Roman"/>
          <w:sz w:val="28"/>
          <w:shd w:val="clear" w:color="auto" w:fill="FFFFFF"/>
        </w:rPr>
        <w:t>, проведение тренировок по армейскому рукопашному бою, встречи с психологом</w:t>
      </w:r>
      <w:r w:rsidR="006D7365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="006D7365">
        <w:rPr>
          <w:rFonts w:ascii="Times New Roman" w:eastAsia="Times New Roman" w:hAnsi="Times New Roman" w:cs="Times New Roman"/>
          <w:color w:val="000000"/>
          <w:sz w:val="28"/>
          <w:szCs w:val="28"/>
        </w:rPr>
        <w:t>(индивидуальная работа, проведение тренингов)</w:t>
      </w:r>
      <w:r w:rsidRPr="006D185F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и другие. 5-7 ноября участники школы приняли участие в межрегиональном турнире по армейскому рукопашному бою посвященный памяти инструктора ВСТК </w:t>
      </w:r>
      <w:r w:rsidR="006D7365">
        <w:rPr>
          <w:rFonts w:ascii="Times New Roman" w:eastAsia="Times New Roman" w:hAnsi="Times New Roman" w:cs="Times New Roman"/>
          <w:sz w:val="28"/>
          <w:shd w:val="clear" w:color="auto" w:fill="FFFFFF"/>
        </w:rPr>
        <w:t>«</w:t>
      </w:r>
      <w:r w:rsidRPr="006D185F">
        <w:rPr>
          <w:rFonts w:ascii="Times New Roman" w:eastAsia="Times New Roman" w:hAnsi="Times New Roman" w:cs="Times New Roman"/>
          <w:sz w:val="28"/>
          <w:shd w:val="clear" w:color="auto" w:fill="FFFFFF"/>
        </w:rPr>
        <w:t>Патриот</w:t>
      </w:r>
      <w:r w:rsidR="006D7365">
        <w:rPr>
          <w:rFonts w:ascii="Times New Roman" w:eastAsia="Times New Roman" w:hAnsi="Times New Roman" w:cs="Times New Roman"/>
          <w:sz w:val="28"/>
          <w:shd w:val="clear" w:color="auto" w:fill="FFFFFF"/>
        </w:rPr>
        <w:t>»</w:t>
      </w:r>
      <w:r w:rsidRPr="006D185F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Дятлова Е.Н., а также 10 участников были волонтерами в помощь по сопровождению турнира.</w:t>
      </w:r>
    </w:p>
    <w:p w:rsidR="00A13ABC" w:rsidRDefault="00A13ABC" w:rsidP="00A13ABC">
      <w:pPr>
        <w:pBdr>
          <w:bottom w:val="single" w:sz="6" w:space="31" w:color="FFFFFF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16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Подведение итогов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осуществлялось </w:t>
      </w:r>
      <w:r w:rsidRPr="00BA1627"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 анкет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ирования, </w:t>
      </w:r>
      <w:r w:rsidRPr="00BA1627">
        <w:rPr>
          <w:rFonts w:ascii="Times New Roman" w:eastAsia="Times New Roman" w:hAnsi="Times New Roman" w:cs="Times New Roman"/>
          <w:color w:val="000000"/>
          <w:sz w:val="28"/>
          <w:szCs w:val="28"/>
        </w:rPr>
        <w:t>опроса, с целью выяснения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мнения о мероприятиях проекта, информации КДН и ЗП г.Канска о снятых с учета подростков.</w:t>
      </w:r>
    </w:p>
    <w:p w:rsidR="00C162A9" w:rsidRDefault="00C162A9" w:rsidP="00A13ABC">
      <w:pPr>
        <w:pBdr>
          <w:bottom w:val="single" w:sz="6" w:space="31" w:color="FFFFFF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62A9">
        <w:rPr>
          <w:rFonts w:ascii="Times New Roman" w:hAnsi="Times New Roman" w:cs="Times New Roman"/>
          <w:b/>
          <w:sz w:val="28"/>
          <w:lang w:eastAsia="en-US"/>
        </w:rPr>
        <w:t>Какие результаты обеспечивает практика:</w:t>
      </w:r>
    </w:p>
    <w:p w:rsidR="006D7365" w:rsidRDefault="006D185F" w:rsidP="00A13ABC">
      <w:pPr>
        <w:pBdr>
          <w:bottom w:val="single" w:sz="6" w:space="31" w:color="FFFFFF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6D185F">
        <w:rPr>
          <w:rFonts w:ascii="Times New Roman" w:eastAsia="Times New Roman" w:hAnsi="Times New Roman" w:cs="Times New Roman"/>
          <w:sz w:val="28"/>
          <w:shd w:val="clear" w:color="auto" w:fill="FFFFFF"/>
        </w:rPr>
        <w:t>По окончанию школы 5 участников продолжают занима</w:t>
      </w:r>
      <w:r w:rsidR="006D7365">
        <w:rPr>
          <w:rFonts w:ascii="Times New Roman" w:eastAsia="Times New Roman" w:hAnsi="Times New Roman" w:cs="Times New Roman"/>
          <w:sz w:val="28"/>
          <w:shd w:val="clear" w:color="auto" w:fill="FFFFFF"/>
        </w:rPr>
        <w:t>ть</w:t>
      </w:r>
      <w:r w:rsidRPr="006D185F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ся </w:t>
      </w:r>
      <w:r w:rsidR="006D7365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в секции </w:t>
      </w:r>
      <w:r w:rsidRPr="006D185F">
        <w:rPr>
          <w:rFonts w:ascii="Times New Roman" w:eastAsia="Times New Roman" w:hAnsi="Times New Roman" w:cs="Times New Roman"/>
          <w:sz w:val="28"/>
          <w:shd w:val="clear" w:color="auto" w:fill="FFFFFF"/>
        </w:rPr>
        <w:t>армейск</w:t>
      </w:r>
      <w:r w:rsidR="006D7365">
        <w:rPr>
          <w:rFonts w:ascii="Times New Roman" w:eastAsia="Times New Roman" w:hAnsi="Times New Roman" w:cs="Times New Roman"/>
          <w:sz w:val="28"/>
          <w:shd w:val="clear" w:color="auto" w:fill="FFFFFF"/>
        </w:rPr>
        <w:t>ого</w:t>
      </w:r>
      <w:r w:rsidRPr="006D185F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рукопашн</w:t>
      </w:r>
      <w:r w:rsidR="006D7365">
        <w:rPr>
          <w:rFonts w:ascii="Times New Roman" w:eastAsia="Times New Roman" w:hAnsi="Times New Roman" w:cs="Times New Roman"/>
          <w:sz w:val="28"/>
          <w:shd w:val="clear" w:color="auto" w:fill="FFFFFF"/>
        </w:rPr>
        <w:t>ого</w:t>
      </w:r>
      <w:r w:rsidRPr="006D185F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бо</w:t>
      </w:r>
      <w:r w:rsidR="006D7365">
        <w:rPr>
          <w:rFonts w:ascii="Times New Roman" w:eastAsia="Times New Roman" w:hAnsi="Times New Roman" w:cs="Times New Roman"/>
          <w:sz w:val="28"/>
          <w:shd w:val="clear" w:color="auto" w:fill="FFFFFF"/>
        </w:rPr>
        <w:t>я</w:t>
      </w:r>
      <w:r w:rsidRPr="006D185F"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</w:p>
    <w:p w:rsidR="00F95895" w:rsidRDefault="00F95895" w:rsidP="006D7365">
      <w:pPr>
        <w:pBdr>
          <w:bottom w:val="single" w:sz="6" w:space="31" w:color="FFFFFF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4 несовершеннолетних снято с учета СОП и профилактического контроля с положительной динамикой, на 3 человек готовятся документы на снятие с учета. У 27 подростков (56 %) </w:t>
      </w:r>
      <w:r w:rsidR="00A13ABC">
        <w:rPr>
          <w:rFonts w:ascii="Times New Roman" w:eastAsia="Times New Roman" w:hAnsi="Times New Roman" w:cs="Times New Roman"/>
          <w:sz w:val="28"/>
          <w:shd w:val="clear" w:color="auto" w:fill="FFFFFF"/>
        </w:rPr>
        <w:t>наблюдается положительная динамика в поведении, осознание своих поступков.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</w:p>
    <w:p w:rsidR="009522BD" w:rsidRDefault="006D7365" w:rsidP="009522BD">
      <w:pPr>
        <w:pBdr>
          <w:bottom w:val="single" w:sz="6" w:space="31" w:color="FFFFFF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185F">
        <w:rPr>
          <w:rFonts w:ascii="Times New Roman" w:eastAsia="Times New Roman" w:hAnsi="Times New Roman" w:cs="Times New Roman"/>
          <w:color w:val="000000"/>
          <w:sz w:val="28"/>
        </w:rPr>
        <w:t>Дальнейшее развитие проекта планиру</w:t>
      </w:r>
      <w:r>
        <w:rPr>
          <w:rFonts w:ascii="Times New Roman" w:eastAsia="Times New Roman" w:hAnsi="Times New Roman" w:cs="Times New Roman"/>
          <w:color w:val="000000"/>
          <w:sz w:val="28"/>
        </w:rPr>
        <w:t>ется</w:t>
      </w:r>
      <w:r w:rsidRPr="006D185F">
        <w:rPr>
          <w:rFonts w:ascii="Times New Roman" w:eastAsia="Times New Roman" w:hAnsi="Times New Roman" w:cs="Times New Roman"/>
          <w:color w:val="000000"/>
          <w:sz w:val="28"/>
        </w:rPr>
        <w:t xml:space="preserve"> осуществлять через участие в различных грантовых конкурсах и привлечение в проект </w:t>
      </w:r>
      <w:r w:rsidRPr="006D185F">
        <w:rPr>
          <w:rFonts w:ascii="Times New Roman" w:eastAsia="Times New Roman" w:hAnsi="Times New Roman" w:cs="Times New Roman"/>
          <w:sz w:val="28"/>
        </w:rPr>
        <w:t>индивидуальных</w:t>
      </w:r>
      <w:r w:rsidRPr="006D185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9522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предпринимателей. </w:t>
      </w:r>
    </w:p>
    <w:p w:rsidR="009522BD" w:rsidRPr="009522BD" w:rsidRDefault="009522BD" w:rsidP="009522BD">
      <w:pPr>
        <w:pBdr>
          <w:bottom w:val="single" w:sz="6" w:space="31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22BD">
        <w:rPr>
          <w:rFonts w:ascii="Times New Roman" w:hAnsi="Times New Roman" w:cs="Times New Roman"/>
          <w:b/>
          <w:sz w:val="28"/>
          <w:szCs w:val="28"/>
        </w:rPr>
        <w:t xml:space="preserve">С какими проблемами и трудностями пришлось столкнуться </w:t>
      </w:r>
      <w:r w:rsidRPr="009522BD">
        <w:rPr>
          <w:rFonts w:ascii="Times New Roman" w:hAnsi="Times New Roman" w:cs="Times New Roman"/>
          <w:b/>
          <w:sz w:val="28"/>
          <w:szCs w:val="28"/>
        </w:rPr>
        <w:br/>
        <w:t xml:space="preserve">при реализации: </w:t>
      </w:r>
    </w:p>
    <w:p w:rsidR="009522BD" w:rsidRDefault="00C162A9" w:rsidP="009522BD">
      <w:pPr>
        <w:pBdr>
          <w:bottom w:val="single" w:sz="6" w:space="31" w:color="FFFFFF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</w:t>
      </w:r>
      <w:r w:rsidR="006D185F" w:rsidRPr="006D185F">
        <w:rPr>
          <w:rFonts w:ascii="Times New Roman" w:eastAsia="Times New Roman" w:hAnsi="Times New Roman" w:cs="Times New Roman"/>
          <w:color w:val="000000"/>
          <w:sz w:val="28"/>
        </w:rPr>
        <w:t xml:space="preserve">собых трудностей в </w:t>
      </w:r>
      <w:r w:rsidR="006D185F" w:rsidRPr="009522BD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 проекта не было. Все задуманное удалось осуществить.</w:t>
      </w:r>
    </w:p>
    <w:p w:rsidR="009522BD" w:rsidRPr="009522BD" w:rsidRDefault="009522BD" w:rsidP="009522BD">
      <w:pPr>
        <w:pStyle w:val="a3"/>
        <w:numPr>
          <w:ilvl w:val="0"/>
          <w:numId w:val="3"/>
        </w:numPr>
        <w:pBdr>
          <w:bottom w:val="single" w:sz="6" w:space="31" w:color="FFFFFF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22BD">
        <w:rPr>
          <w:rFonts w:ascii="Times New Roman" w:hAnsi="Times New Roman" w:cs="Times New Roman"/>
          <w:b/>
          <w:sz w:val="28"/>
          <w:szCs w:val="28"/>
        </w:rPr>
        <w:t xml:space="preserve">Ссылка на материалы практики, размещённые на сайте (странице) комиссии или организации в информационно-коммуникационной сети «Интернет». </w:t>
      </w:r>
    </w:p>
    <w:p w:rsidR="007D34DB" w:rsidRPr="006D185F" w:rsidRDefault="00535AC9" w:rsidP="00C162A9">
      <w:pPr>
        <w:pStyle w:val="a3"/>
        <w:pBdr>
          <w:bottom w:val="single" w:sz="6" w:space="31" w:color="FFFFFF"/>
        </w:pBd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</w:rPr>
      </w:pPr>
      <w:hyperlink r:id="rId5" w:tgtFrame="_blank" w:history="1">
        <w:r w:rsidR="007D34DB" w:rsidRPr="009522B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https://vk.com/rc_kansk?w=wall-92451142_214</w:t>
        </w:r>
      </w:hyperlink>
      <w:r w:rsidR="007D34DB" w:rsidRPr="009522BD">
        <w:rPr>
          <w:rFonts w:ascii="Times New Roman" w:eastAsia="Times New Roman" w:hAnsi="Times New Roman" w:cs="Times New Roman"/>
          <w:color w:val="2C2D2E"/>
          <w:sz w:val="28"/>
          <w:szCs w:val="28"/>
        </w:rPr>
        <w:t> </w:t>
      </w:r>
    </w:p>
    <w:sectPr w:rsidR="007D34DB" w:rsidRPr="006D185F" w:rsidSect="00C162A9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196C87"/>
    <w:multiLevelType w:val="multilevel"/>
    <w:tmpl w:val="C39826B8"/>
    <w:lvl w:ilvl="0">
      <w:start w:val="1"/>
      <w:numFmt w:val="decimal"/>
      <w:lvlText w:val="%1."/>
      <w:lvlJc w:val="left"/>
      <w:pPr>
        <w:ind w:left="643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07E95"/>
    <w:multiLevelType w:val="multilevel"/>
    <w:tmpl w:val="D96A357C"/>
    <w:lvl w:ilvl="0">
      <w:start w:val="1"/>
      <w:numFmt w:val="decimal"/>
      <w:lvlText w:val="%1."/>
      <w:lvlJc w:val="left"/>
      <w:pPr>
        <w:ind w:left="719" w:hanging="43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4F10E36"/>
    <w:multiLevelType w:val="multilevel"/>
    <w:tmpl w:val="C34CE5B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2A1"/>
    <w:rsid w:val="000326E5"/>
    <w:rsid w:val="001B07BF"/>
    <w:rsid w:val="001D7F4E"/>
    <w:rsid w:val="003A4CB2"/>
    <w:rsid w:val="004411EB"/>
    <w:rsid w:val="00535AC9"/>
    <w:rsid w:val="00671C35"/>
    <w:rsid w:val="006D185F"/>
    <w:rsid w:val="006D7365"/>
    <w:rsid w:val="00726E38"/>
    <w:rsid w:val="007D34DB"/>
    <w:rsid w:val="009522BD"/>
    <w:rsid w:val="00A13ABC"/>
    <w:rsid w:val="00A5496A"/>
    <w:rsid w:val="00A95B1A"/>
    <w:rsid w:val="00B839F3"/>
    <w:rsid w:val="00C162A9"/>
    <w:rsid w:val="00CA12A1"/>
    <w:rsid w:val="00DA0E5B"/>
    <w:rsid w:val="00EA7260"/>
    <w:rsid w:val="00EA748D"/>
    <w:rsid w:val="00F63812"/>
    <w:rsid w:val="00F95895"/>
    <w:rsid w:val="00FF1A0C"/>
    <w:rsid w:val="00FF1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B4BD95-BDAB-4B37-B91D-F11D4A535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748D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74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39F3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rc_kansk?w=wall-92451142_2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Канска</cp:lastModifiedBy>
  <cp:revision>18</cp:revision>
  <cp:lastPrinted>2021-12-20T09:45:00Z</cp:lastPrinted>
  <dcterms:created xsi:type="dcterms:W3CDTF">2021-11-23T11:15:00Z</dcterms:created>
  <dcterms:modified xsi:type="dcterms:W3CDTF">2025-06-10T02:39:00Z</dcterms:modified>
</cp:coreProperties>
</file>