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279D" w:rsidRPr="00A0279D" w:rsidRDefault="00A0279D" w:rsidP="00A027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Территория: город Канск Красноярского края</w:t>
      </w:r>
    </w:p>
    <w:p w:rsidR="00A0279D" w:rsidRPr="00A0279D" w:rsidRDefault="00A0279D" w:rsidP="00A027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A02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бщественн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ое движение</w:t>
      </w:r>
      <w:r w:rsidRPr="00A02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отцов</w:t>
      </w:r>
      <w:r w:rsidRPr="00A02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0279D" w:rsidRPr="00A0279D" w:rsidRDefault="00A0279D" w:rsidP="00A027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практики:</w:t>
      </w:r>
    </w:p>
    <w:p w:rsidR="00A0279D" w:rsidRPr="00A0279D" w:rsidRDefault="00A0279D" w:rsidP="00A0279D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27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Проблемы, цели, задачи, на решение которых направлена практика: 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7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отцов</w:t>
      </w:r>
      <w:r w:rsidRPr="00A0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общественное движение, объединяющее отцов России, разделяющих принципы традиционных духовно-нравственных ценностей. Совет отцов объединяет активных мужчин из большинства субъектов Российской Федерации, которые на общественных началах занимаются решением важных социально значимых вопросов по защите семейных ценностей, усилению роли отца в семье и обществе, укреплению института семьи через конкретные проекты, связанные с безопасностью, наставничеством и воспитанием подрастающего поколения.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 xml:space="preserve">Создание Совета отцов в МБОУ СОШ №6 г. Канска стало ответом на необходимость укрепления института семьи, улучшения взаимодействия между родителями и образовательным учреждением. Идея создания Совета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отцов </w:t>
      </w:r>
      <w:r w:rsidRPr="00A0279D">
        <w:rPr>
          <w:rFonts w:ascii="Times New Roman" w:eastAsia="Calibri" w:hAnsi="Times New Roman" w:cs="Times New Roman"/>
          <w:sz w:val="28"/>
          <w:szCs w:val="28"/>
        </w:rPr>
        <w:t xml:space="preserve">вызревала с 2019 года, но только в 2023 году школьное объединение было создано под кураторством педагога школы Алены Владимировны Михайловой. Совет отцов в своей деятельности руководствуется Конвенцией о правах ребенка, Конституцией Российской Федерации, общепризнанными принципами и нормами международного права, предметом которых являются права и свободы ребенка, законами и иными нормативными актами Российской Федерации, Красноярского края, муниципальными правовыми актами и Положением о Совете отцов принятым на школьном уровне. Совет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отцов </w:t>
      </w:r>
      <w:r w:rsidRPr="00A0279D">
        <w:rPr>
          <w:rFonts w:ascii="Times New Roman" w:eastAsia="Calibri" w:hAnsi="Times New Roman" w:cs="Times New Roman"/>
          <w:sz w:val="28"/>
          <w:szCs w:val="28"/>
        </w:rPr>
        <w:t>осуществляет свою деятельность на общественных началах, руководствуясь принципами гласности, независимости, законности. Решения, выработанные на заседаниях Совета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отцов</w:t>
      </w:r>
      <w:r w:rsidRPr="00A0279D">
        <w:rPr>
          <w:rFonts w:ascii="Times New Roman" w:eastAsia="Calibri" w:hAnsi="Times New Roman" w:cs="Times New Roman"/>
          <w:sz w:val="28"/>
          <w:szCs w:val="28"/>
        </w:rPr>
        <w:t>, носят рекомендательный характер.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На данный момент в состав школьного Совета отцов входит 5 человек, председателем явля</w:t>
      </w:r>
      <w:r>
        <w:rPr>
          <w:rFonts w:ascii="Times New Roman" w:eastAsia="Calibri" w:hAnsi="Times New Roman" w:cs="Times New Roman"/>
          <w:sz w:val="28"/>
          <w:szCs w:val="28"/>
        </w:rPr>
        <w:t>ется</w:t>
      </w:r>
      <w:r w:rsidRPr="00A0279D">
        <w:rPr>
          <w:rFonts w:ascii="Times New Roman" w:eastAsia="Calibri" w:hAnsi="Times New Roman" w:cs="Times New Roman"/>
          <w:sz w:val="28"/>
          <w:szCs w:val="28"/>
        </w:rPr>
        <w:t xml:space="preserve"> Андрей Владимирович Сертаков.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Целью деятельности Совета</w:t>
      </w:r>
      <w:r w:rsidR="00A75E10">
        <w:rPr>
          <w:rFonts w:ascii="Times New Roman" w:eastAsia="Calibri" w:hAnsi="Times New Roman" w:cs="Times New Roman"/>
          <w:sz w:val="28"/>
          <w:szCs w:val="28"/>
        </w:rPr>
        <w:t xml:space="preserve"> отцов</w:t>
      </w:r>
      <w:r w:rsidRPr="00A0279D">
        <w:rPr>
          <w:rFonts w:ascii="Times New Roman" w:eastAsia="Calibri" w:hAnsi="Times New Roman" w:cs="Times New Roman"/>
          <w:sz w:val="28"/>
          <w:szCs w:val="28"/>
        </w:rPr>
        <w:t xml:space="preserve"> является: разработка и реализация различных форм участия отцов в принятии решений по вопросам, затрагивающим интересы ребенка на муниципальном и школьном уровнях.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Задачи Совета</w:t>
      </w:r>
      <w:r w:rsidR="00A75E10">
        <w:rPr>
          <w:rFonts w:ascii="Times New Roman" w:eastAsia="Calibri" w:hAnsi="Times New Roman" w:cs="Times New Roman"/>
          <w:sz w:val="28"/>
          <w:szCs w:val="28"/>
        </w:rPr>
        <w:t xml:space="preserve"> отцов</w:t>
      </w:r>
      <w:r w:rsidRPr="00A0279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- Содействие формированию активной гражданской позиции у отцов в вопросах укрепления и развития института семьи, проведение родительских собраний, семинаров и мастер-классов для повышения информированности родителей;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- Повышение роли отцовства в реализации воспитательной и культурно-образовательной функции семьи и защиты прав детей;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- Организация профилактики безнадзорности и правонарушений среди детей и подростков, неблагополучия в семьях;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- Участие в социализации и адаптации детей к жизни в обществе, организация работы с подростками, находящимися в трудной жизненной ситуации</w:t>
      </w:r>
      <w:r w:rsidR="00A75E10">
        <w:rPr>
          <w:rFonts w:ascii="Times New Roman" w:eastAsia="Calibri" w:hAnsi="Times New Roman" w:cs="Times New Roman"/>
          <w:sz w:val="28"/>
          <w:szCs w:val="28"/>
        </w:rPr>
        <w:t>, социально опасном положении</w:t>
      </w:r>
      <w:r w:rsidRPr="00A02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0279D" w:rsidRP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lastRenderedPageBreak/>
        <w:t>- Оказание методической помощи образовательным учреждениям в организации воспитательного процесса, в том числе и по созданию Совета отцов;</w:t>
      </w:r>
    </w:p>
    <w:p w:rsidR="00A0279D" w:rsidRDefault="00A0279D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9D">
        <w:rPr>
          <w:rFonts w:ascii="Times New Roman" w:eastAsia="Calibri" w:hAnsi="Times New Roman" w:cs="Times New Roman"/>
          <w:sz w:val="28"/>
          <w:szCs w:val="28"/>
        </w:rPr>
        <w:t>- Сотрудничество с другими социальными институтами, общественными организациями по формированию у населения ответственного отношения к исполнению родительских обязанностей.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hAnsi="Times New Roman" w:cs="Times New Roman"/>
          <w:b/>
          <w:sz w:val="28"/>
          <w:szCs w:val="28"/>
        </w:rPr>
        <w:t>Какие результаты обеспечивает практика:</w:t>
      </w:r>
    </w:p>
    <w:p w:rsidR="00A75E10" w:rsidRPr="00A75E10" w:rsidRDefault="00A75E10" w:rsidP="00A75E10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  <w:u w:val="single"/>
        </w:rPr>
        <w:t>Профилактика правонарушений и противоправных действий, участие в городских мероприятиях посвящённых вопросам воспитания.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Организованы и проведены классные часы с представителями ГАИ, МЧС, пожарной службы, участковым инспектором полиции, инспектором ПДН.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Осуществляются индивидуальные беседы с обучающимися школы находящимися на списочном учете, беседы проходят в рамках совета профилактики. На данный момент на учете состоит 11 школьников, при содействии Совета Отцов было снято со списочного учета 3 учеников и сейчас готовятся документы на снятие с учета еще одного ребенка.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В летний период времени организованы и проведены дежурства на водных объектах (река Кан) для осуществления контроля соблюдений правил безопасного поведения на воде.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Акция «Неделя безопасности дорожного движения», мониторинг наличия световозвращающих элементов на верхней одежде и портфелях учащихся.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В Молодежном центре г. Канска прошла встреча обучающихся школ города с представителями администрации города, МВД и Канской епархии в формате открытого диалога о вреде наркотиков.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Разработан «Безопасный маршрут домой». Школа находится в частном сектори и на улицах присутствую бродячие собаки, Совет отцов активно сотрудничает со Службой заказчиков по решению вопроса.</w:t>
      </w:r>
    </w:p>
    <w:p w:rsidR="00A75E10" w:rsidRPr="00A75E10" w:rsidRDefault="00A75E10" w:rsidP="00A75E10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  <w:u w:val="single"/>
        </w:rPr>
        <w:t>Участие в мероприятиях, направленных на укрепление института семьи, патриотическое воспитание.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Фестиваль «Семейная команда» организованный Движением первых.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 xml:space="preserve">- Организация игровой площадки на праздновании Дня города «Чем заняться на переменах», мастер – классы по плетению браслетов, активные и интеллектуальные игры. 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Участие во всероссийской акции «СВОих не бросаем» (3 акции).</w:t>
      </w:r>
    </w:p>
    <w:p w:rsidR="00A75E10" w:rsidRPr="00A75E10" w:rsidRDefault="00A75E10" w:rsidP="00A75E10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  <w:u w:val="single"/>
        </w:rPr>
        <w:t>Организация и сопровождение обучающихся на спортивные и культурные мероприятия.</w:t>
      </w:r>
    </w:p>
    <w:p w:rsidR="00A75E10" w:rsidRPr="00A75E10" w:rsidRDefault="00A75E10" w:rsidP="00A75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Канский драматический театр, спектакль «Малыш и Карлсон».</w:t>
      </w:r>
    </w:p>
    <w:p w:rsidR="00A75E10" w:rsidRPr="00A75E10" w:rsidRDefault="00A75E10" w:rsidP="00A75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Семинар – практикум о правилах безопасной силовой тренировки в спортивном комплексе «Дельфин».</w:t>
      </w:r>
    </w:p>
    <w:p w:rsidR="00A75E10" w:rsidRPr="00A75E10" w:rsidRDefault="00A75E10" w:rsidP="00A75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 xml:space="preserve">- Спортивный турнир посвящённый Дню военно-космических сил. </w:t>
      </w:r>
    </w:p>
    <w:p w:rsidR="00A75E10" w:rsidRPr="00A75E10" w:rsidRDefault="00A75E10" w:rsidP="00A75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Участие старшеклассников школы в качестве жюри на соревнованиях по мотокроссу.</w:t>
      </w:r>
    </w:p>
    <w:p w:rsidR="00A75E10" w:rsidRPr="00A75E10" w:rsidRDefault="00A75E10" w:rsidP="00A75E10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  <w:u w:val="single"/>
        </w:rPr>
        <w:t>Взаимодействие с другими школами города.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lastRenderedPageBreak/>
        <w:t>- Консультирование и методическое сопровождение по формированию Совета отцов в школах 7, 11, 17 и 18.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- Разработаны мероприятия по проведению Дня отца в 2024 году.</w:t>
      </w:r>
    </w:p>
    <w:p w:rsidR="00A75E10" w:rsidRPr="00A75E10" w:rsidRDefault="00A75E10" w:rsidP="00A75E10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  <w:u w:val="single"/>
        </w:rPr>
        <w:t>Информирование о деятельности Совета отцов в мессенджере ВКонтакте.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5" w:history="1">
        <w:r w:rsidRPr="00A75E1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https://vk.com/sovetotcovshkola6</w:t>
        </w:r>
      </w:hyperlink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Планируется:</w:t>
      </w:r>
    </w:p>
    <w:p w:rsidR="00A75E10" w:rsidRPr="00A75E10" w:rsidRDefault="00A75E10" w:rsidP="00A75E1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 xml:space="preserve">В летний период </w:t>
      </w:r>
      <w:r w:rsidR="00696710">
        <w:rPr>
          <w:rFonts w:ascii="Times New Roman" w:eastAsia="Calibri" w:hAnsi="Times New Roman" w:cs="Times New Roman"/>
          <w:sz w:val="28"/>
          <w:szCs w:val="28"/>
        </w:rPr>
        <w:t>2025 года</w:t>
      </w:r>
      <w:r w:rsidRPr="00A75E10">
        <w:rPr>
          <w:rFonts w:ascii="Times New Roman" w:eastAsia="Calibri" w:hAnsi="Times New Roman" w:cs="Times New Roman"/>
          <w:sz w:val="28"/>
          <w:szCs w:val="28"/>
        </w:rPr>
        <w:t xml:space="preserve"> на территории школы создать кинотеатр под открытым небом, уже частично куплено оборудование.</w:t>
      </w:r>
    </w:p>
    <w:p w:rsidR="00A75E10" w:rsidRPr="00A75E10" w:rsidRDefault="00A75E10" w:rsidP="00A75E1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Организовать и провести конкурс талантов среди обучающихся и отцов</w:t>
      </w:r>
      <w:r w:rsidR="00696710">
        <w:rPr>
          <w:rFonts w:ascii="Times New Roman" w:eastAsia="Calibri" w:hAnsi="Times New Roman" w:cs="Times New Roman"/>
          <w:sz w:val="28"/>
          <w:szCs w:val="28"/>
        </w:rPr>
        <w:t xml:space="preserve"> в 2024-2025 учебном году</w:t>
      </w:r>
      <w:r w:rsidRPr="00A75E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5E10" w:rsidRPr="00A75E10" w:rsidRDefault="00A75E10" w:rsidP="00A75E1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>Организовать и провести городской турнир по настольному теннису</w:t>
      </w:r>
      <w:r w:rsidR="00696710" w:rsidRPr="006967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710">
        <w:rPr>
          <w:rFonts w:ascii="Times New Roman" w:eastAsia="Calibri" w:hAnsi="Times New Roman" w:cs="Times New Roman"/>
          <w:sz w:val="28"/>
          <w:szCs w:val="28"/>
        </w:rPr>
        <w:t>в 2024-2025 учебном году</w:t>
      </w:r>
      <w:r w:rsidRPr="00A75E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5E10" w:rsidRPr="00A75E10" w:rsidRDefault="00A75E10" w:rsidP="00A75E1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E10">
        <w:rPr>
          <w:rFonts w:ascii="Times New Roman" w:eastAsia="Calibri" w:hAnsi="Times New Roman" w:cs="Times New Roman"/>
          <w:sz w:val="28"/>
          <w:szCs w:val="28"/>
        </w:rPr>
        <w:t xml:space="preserve">Создать сборник методических рекомендаций по созданию Совета отцов в школе. 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работе Совета отцов сложилась устойчивая система взаимодействия не только со школой, но и с различными организациями города. Деятельность Совета благотворно влияет не только на ребят, но и отцы, которые раньше не принимали участие в жизни школы, теперь активно участвуют во всевозможного рода акциях, встречах, мероприятиях. 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показывает, что отцы стали более гибкими в своей роли воспитателей. Они начали ощущать уверенность и компетентность в вопросах воспитания детей. Также стоит отметить и процент снижения ребят, которых ставят на внутришкольный учет. 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5E10" w:rsidRPr="00A75E10" w:rsidRDefault="00A75E10" w:rsidP="00A75E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E10" w:rsidRPr="00A75E10" w:rsidRDefault="00A75E10" w:rsidP="00A75E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E10" w:rsidRDefault="00A75E10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10" w:rsidRPr="00A0279D" w:rsidRDefault="00A75E10" w:rsidP="00A02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7EC4" w:rsidRPr="001E7EC4" w:rsidRDefault="001E7EC4" w:rsidP="001E7EC4">
      <w:pPr>
        <w:tabs>
          <w:tab w:val="left" w:pos="993"/>
        </w:tabs>
        <w:spacing w:after="0"/>
        <w:ind w:firstLine="992"/>
        <w:jc w:val="both"/>
        <w:rPr>
          <w:rFonts w:ascii="Times New Roman" w:hAnsi="Times New Roman" w:cs="Times New Roman"/>
          <w:sz w:val="24"/>
          <w:szCs w:val="24"/>
        </w:rPr>
      </w:pPr>
    </w:p>
    <w:sectPr w:rsidR="001E7EC4" w:rsidRPr="001E7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D6159"/>
    <w:multiLevelType w:val="hybridMultilevel"/>
    <w:tmpl w:val="D1F8B8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1C07E95"/>
    <w:multiLevelType w:val="multilevel"/>
    <w:tmpl w:val="D96A357C"/>
    <w:lvl w:ilvl="0">
      <w:start w:val="1"/>
      <w:numFmt w:val="decimal"/>
      <w:lvlText w:val="%1."/>
      <w:lvlJc w:val="left"/>
      <w:pPr>
        <w:ind w:left="1144" w:hanging="4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C049AC"/>
    <w:multiLevelType w:val="hybridMultilevel"/>
    <w:tmpl w:val="B034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927EC"/>
    <w:multiLevelType w:val="hybridMultilevel"/>
    <w:tmpl w:val="D1F8B8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CD5"/>
    <w:rsid w:val="001E7EC4"/>
    <w:rsid w:val="004954E4"/>
    <w:rsid w:val="00696710"/>
    <w:rsid w:val="00A0279D"/>
    <w:rsid w:val="00A75E10"/>
    <w:rsid w:val="00DE7CD5"/>
    <w:rsid w:val="00E9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F71C"/>
  <w15:docId w15:val="{1EF8A5BB-F7D5-48F3-AA14-B44B6AA8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954E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sovetotcovshkola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Канска</cp:lastModifiedBy>
  <cp:revision>5</cp:revision>
  <dcterms:created xsi:type="dcterms:W3CDTF">2022-12-29T08:53:00Z</dcterms:created>
  <dcterms:modified xsi:type="dcterms:W3CDTF">2024-10-25T01:36:00Z</dcterms:modified>
</cp:coreProperties>
</file>