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E7" w:rsidRDefault="00877EE7" w:rsidP="00877EE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Территория: </w:t>
      </w:r>
      <w:proofErr w:type="gramStart"/>
      <w:r w:rsidRPr="001A2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1A2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Канск, Красноярский край</w:t>
      </w:r>
    </w:p>
    <w:p w:rsidR="00877EE7" w:rsidRDefault="00877EE7" w:rsidP="00877EE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Полное наименование организации, представившей практику: муниципальное бюджетное общеобразовательное учреждение основная общеобразовательная школа № 9 г. Канска</w:t>
      </w:r>
    </w:p>
    <w:p w:rsidR="00877EE7" w:rsidRPr="001A248D" w:rsidRDefault="00877EE7" w:rsidP="00877EE7">
      <w:pPr>
        <w:pStyle w:val="a3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A2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Название практики: 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межведомственный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квест</w:t>
      </w:r>
      <w:proofErr w:type="spellEnd"/>
      <w:r w:rsidRPr="001A248D">
        <w:rPr>
          <w:rFonts w:ascii="Times New Roman" w:hAnsi="Times New Roman" w:cs="Times New Roman"/>
          <w:b/>
          <w:sz w:val="28"/>
          <w:szCs w:val="24"/>
        </w:rPr>
        <w:t xml:space="preserve"> с родителями</w:t>
      </w:r>
    </w:p>
    <w:p w:rsidR="00877EE7" w:rsidRPr="008627C6" w:rsidRDefault="00877EE7" w:rsidP="00877EE7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 xml:space="preserve">И.П. Чулков, директор, </w:t>
      </w:r>
      <w:r w:rsidRPr="008627C6">
        <w:rPr>
          <w:rFonts w:ascii="Times New Roman" w:hAnsi="Times New Roman" w:cs="Times New Roman"/>
          <w:b/>
          <w:i/>
          <w:sz w:val="28"/>
          <w:szCs w:val="24"/>
        </w:rPr>
        <w:t xml:space="preserve">Е.В. Лузгина, заместитель директора по УВР </w:t>
      </w:r>
    </w:p>
    <w:p w:rsidR="00877EE7" w:rsidRDefault="00877EE7" w:rsidP="00877EE7">
      <w:pPr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Участники: </w:t>
      </w:r>
      <w:r>
        <w:rPr>
          <w:sz w:val="28"/>
          <w:szCs w:val="24"/>
        </w:rPr>
        <w:t>родители</w:t>
      </w:r>
      <w:r w:rsidRPr="00F36A0C">
        <w:rPr>
          <w:sz w:val="28"/>
          <w:szCs w:val="24"/>
        </w:rPr>
        <w:t xml:space="preserve"> обучающихся с </w:t>
      </w:r>
      <w:r>
        <w:rPr>
          <w:sz w:val="28"/>
          <w:szCs w:val="24"/>
        </w:rPr>
        <w:t>проблемами правонарушений</w:t>
      </w:r>
      <w:r w:rsidRPr="00F36A0C">
        <w:rPr>
          <w:sz w:val="28"/>
          <w:szCs w:val="24"/>
        </w:rPr>
        <w:t xml:space="preserve">, центр диагностики и консультирования, инспектор по делам несовершеннолетних, городской дом культуры, </w:t>
      </w:r>
      <w:proofErr w:type="spellStart"/>
      <w:r w:rsidRPr="00F36A0C">
        <w:rPr>
          <w:sz w:val="28"/>
          <w:szCs w:val="24"/>
        </w:rPr>
        <w:t>Канский</w:t>
      </w:r>
      <w:proofErr w:type="spellEnd"/>
      <w:r w:rsidRPr="00F36A0C">
        <w:rPr>
          <w:sz w:val="28"/>
          <w:szCs w:val="24"/>
        </w:rPr>
        <w:t xml:space="preserve"> техникум отраслевых технологий и сельского хозяйства, центр занятости населения </w:t>
      </w:r>
      <w:proofErr w:type="gramStart"/>
      <w:r w:rsidRPr="00F36A0C">
        <w:rPr>
          <w:sz w:val="28"/>
          <w:szCs w:val="24"/>
        </w:rPr>
        <w:t>г</w:t>
      </w:r>
      <w:proofErr w:type="gramEnd"/>
      <w:r w:rsidRPr="00F36A0C">
        <w:rPr>
          <w:sz w:val="28"/>
          <w:szCs w:val="24"/>
        </w:rPr>
        <w:t>. Канска.</w:t>
      </w:r>
    </w:p>
    <w:p w:rsidR="00877EE7" w:rsidRDefault="00877EE7" w:rsidP="00877EE7">
      <w:pPr>
        <w:jc w:val="both"/>
        <w:rPr>
          <w:sz w:val="28"/>
          <w:szCs w:val="24"/>
        </w:rPr>
      </w:pPr>
      <w:r>
        <w:rPr>
          <w:b/>
          <w:sz w:val="28"/>
          <w:szCs w:val="24"/>
        </w:rPr>
        <w:t>Цель</w:t>
      </w:r>
      <w:r w:rsidRPr="00BD1853">
        <w:rPr>
          <w:b/>
          <w:sz w:val="28"/>
          <w:szCs w:val="24"/>
        </w:rPr>
        <w:t>:</w:t>
      </w:r>
      <w:r>
        <w:rPr>
          <w:b/>
          <w:sz w:val="28"/>
          <w:szCs w:val="24"/>
        </w:rPr>
        <w:t xml:space="preserve"> </w:t>
      </w:r>
      <w:r w:rsidRPr="00F36A0C">
        <w:rPr>
          <w:sz w:val="28"/>
          <w:szCs w:val="24"/>
        </w:rPr>
        <w:t>информационно-просветительское сопровождение родителей в вопросах социализации обучающихся с особыми образовательными потребностями.</w:t>
      </w:r>
    </w:p>
    <w:p w:rsidR="00877EE7" w:rsidRPr="00F36A0C" w:rsidRDefault="00877EE7" w:rsidP="00877EE7">
      <w:pPr>
        <w:jc w:val="both"/>
        <w:rPr>
          <w:b/>
          <w:sz w:val="28"/>
          <w:szCs w:val="24"/>
        </w:rPr>
      </w:pPr>
      <w:r w:rsidRPr="00F36A0C">
        <w:rPr>
          <w:b/>
          <w:sz w:val="28"/>
          <w:szCs w:val="24"/>
        </w:rPr>
        <w:t>Задачи:</w:t>
      </w:r>
    </w:p>
    <w:p w:rsidR="00877EE7" w:rsidRPr="00BD1853" w:rsidRDefault="00877EE7" w:rsidP="00877EE7">
      <w:pPr>
        <w:jc w:val="both"/>
        <w:rPr>
          <w:sz w:val="28"/>
          <w:szCs w:val="24"/>
        </w:rPr>
      </w:pPr>
      <w:r>
        <w:rPr>
          <w:sz w:val="28"/>
          <w:szCs w:val="24"/>
        </w:rPr>
        <w:t>- создать оптимальные условия</w:t>
      </w:r>
      <w:r w:rsidRPr="00BD1853">
        <w:rPr>
          <w:sz w:val="28"/>
          <w:szCs w:val="24"/>
        </w:rPr>
        <w:t xml:space="preserve"> функционирования и совершенствования сотрудничества в </w:t>
      </w:r>
      <w:r>
        <w:rPr>
          <w:sz w:val="28"/>
          <w:szCs w:val="24"/>
        </w:rPr>
        <w:t>организации работы с родителями;</w:t>
      </w:r>
    </w:p>
    <w:p w:rsidR="00877EE7" w:rsidRPr="00BD1853" w:rsidRDefault="00877EE7" w:rsidP="00877EE7">
      <w:pPr>
        <w:jc w:val="both"/>
        <w:rPr>
          <w:sz w:val="28"/>
          <w:szCs w:val="24"/>
        </w:rPr>
      </w:pPr>
      <w:r>
        <w:rPr>
          <w:sz w:val="28"/>
          <w:szCs w:val="24"/>
        </w:rPr>
        <w:t>- объединить</w:t>
      </w:r>
      <w:r w:rsidRPr="00BD1853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общие усилия межведомственных структур </w:t>
      </w:r>
      <w:r w:rsidRPr="00BD1853">
        <w:rPr>
          <w:sz w:val="28"/>
          <w:szCs w:val="24"/>
        </w:rPr>
        <w:t xml:space="preserve"> и родителей в </w:t>
      </w:r>
      <w:r>
        <w:rPr>
          <w:sz w:val="28"/>
          <w:szCs w:val="24"/>
        </w:rPr>
        <w:t xml:space="preserve"> вопросах социальной адаптации ребёнка с проблемами; </w:t>
      </w:r>
    </w:p>
    <w:p w:rsidR="00877EE7" w:rsidRDefault="00877EE7" w:rsidP="00877EE7">
      <w:pPr>
        <w:jc w:val="both"/>
        <w:rPr>
          <w:sz w:val="28"/>
          <w:szCs w:val="24"/>
        </w:rPr>
      </w:pPr>
      <w:r>
        <w:rPr>
          <w:sz w:val="28"/>
          <w:szCs w:val="24"/>
        </w:rPr>
        <w:t>- активизировать работу</w:t>
      </w:r>
      <w:r w:rsidRPr="00BD1853">
        <w:rPr>
          <w:sz w:val="28"/>
          <w:szCs w:val="24"/>
        </w:rPr>
        <w:t xml:space="preserve"> с</w:t>
      </w:r>
      <w:r>
        <w:rPr>
          <w:sz w:val="28"/>
          <w:szCs w:val="24"/>
        </w:rPr>
        <w:t xml:space="preserve"> родителями через </w:t>
      </w:r>
      <w:r w:rsidRPr="00BD1853">
        <w:rPr>
          <w:sz w:val="28"/>
          <w:szCs w:val="24"/>
        </w:rPr>
        <w:t xml:space="preserve"> поиск новых путей привлечения семьи к участию в учебно-воспитательном процессе школы.</w:t>
      </w:r>
    </w:p>
    <w:p w:rsidR="00877EE7" w:rsidRPr="00BD1853" w:rsidRDefault="00877EE7" w:rsidP="00877EE7">
      <w:pPr>
        <w:jc w:val="both"/>
        <w:rPr>
          <w:b/>
          <w:sz w:val="28"/>
          <w:szCs w:val="24"/>
        </w:rPr>
      </w:pPr>
      <w:r w:rsidRPr="00BD1853">
        <w:rPr>
          <w:b/>
          <w:sz w:val="28"/>
          <w:szCs w:val="24"/>
        </w:rPr>
        <w:t xml:space="preserve">Организационный момент: </w:t>
      </w:r>
    </w:p>
    <w:p w:rsidR="00877EE7" w:rsidRDefault="00877EE7" w:rsidP="00877EE7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 аудитории родители получают маршрутные листы с указанием плана посещения определённой структуры и краткой инструкции, в которой указано, на какие проблемные вопросы можно получить ответы. </w:t>
      </w:r>
    </w:p>
    <w:p w:rsidR="00877EE7" w:rsidRDefault="00877EE7" w:rsidP="00877EE7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Группа родителей в составе 5-7 человек одновременно может посетить ту или иную службу.</w:t>
      </w:r>
    </w:p>
    <w:p w:rsidR="00877EE7" w:rsidRDefault="00877EE7" w:rsidP="00877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Инспектор по делам несовершеннолетних.</w:t>
      </w:r>
    </w:p>
    <w:p w:rsidR="00877EE7" w:rsidRDefault="00877EE7" w:rsidP="00877EE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46610D">
        <w:rPr>
          <w:rFonts w:ascii="Times New Roman" w:hAnsi="Times New Roman" w:cs="Times New Roman"/>
          <w:sz w:val="28"/>
          <w:szCs w:val="24"/>
        </w:rPr>
        <w:t>Примерные вопросы и проблемы, которые можно обсудить совместно с родителями:</w:t>
      </w:r>
    </w:p>
    <w:p w:rsidR="00877EE7" w:rsidRDefault="00877EE7" w:rsidP="00877EE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Правовая осведомленность родителей в вопросах профилактики правонарушений.</w:t>
      </w:r>
    </w:p>
    <w:p w:rsidR="00877EE7" w:rsidRDefault="00877EE7" w:rsidP="00877EE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Родительские обязательства в вопросах воспитания законопослушного гражданина.</w:t>
      </w:r>
    </w:p>
    <w:p w:rsidR="00877EE7" w:rsidRDefault="00877EE7" w:rsidP="00877EE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Сопровождение семьи, состоящей на разных видах учёта.</w:t>
      </w:r>
    </w:p>
    <w:p w:rsidR="00877EE7" w:rsidRDefault="00877EE7" w:rsidP="00877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Центр диагностики и консультирования.</w:t>
      </w:r>
    </w:p>
    <w:p w:rsidR="00877EE7" w:rsidRDefault="00877EE7" w:rsidP="00877EE7">
      <w:pPr>
        <w:jc w:val="both"/>
        <w:rPr>
          <w:b/>
          <w:sz w:val="28"/>
          <w:szCs w:val="24"/>
        </w:rPr>
      </w:pPr>
      <w:r w:rsidRPr="0046610D">
        <w:rPr>
          <w:sz w:val="28"/>
          <w:szCs w:val="24"/>
        </w:rPr>
        <w:t>Примерные вопросы и проблемы, которые можно обсудить совместно с родителями:</w:t>
      </w:r>
    </w:p>
    <w:p w:rsidR="00877EE7" w:rsidRDefault="00877EE7" w:rsidP="00877EE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6610D">
        <w:rPr>
          <w:rFonts w:ascii="Times New Roman" w:hAnsi="Times New Roman" w:cs="Times New Roman"/>
          <w:sz w:val="28"/>
          <w:szCs w:val="24"/>
        </w:rPr>
        <w:t xml:space="preserve">Психолого-педагогические аспекты обучения и воспитания детей с </w:t>
      </w:r>
      <w:r>
        <w:rPr>
          <w:rFonts w:ascii="Times New Roman" w:hAnsi="Times New Roman" w:cs="Times New Roman"/>
          <w:sz w:val="28"/>
          <w:szCs w:val="24"/>
        </w:rPr>
        <w:t>нарушениями поведения.</w:t>
      </w:r>
    </w:p>
    <w:p w:rsidR="00877EE7" w:rsidRDefault="00877EE7" w:rsidP="00877EE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Деятельность центра по оказанию услуг  диагностики, консультирования, временного пребывания детей в коррекционно-развивающих группах.</w:t>
      </w:r>
    </w:p>
    <w:p w:rsidR="00877EE7" w:rsidRDefault="00877EE7" w:rsidP="00877EE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Самоопределение выпускников 9 классов. </w:t>
      </w:r>
    </w:p>
    <w:p w:rsidR="00877EE7" w:rsidRPr="0046610D" w:rsidRDefault="00877EE7" w:rsidP="00877EE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Конфликтология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877EE7" w:rsidRDefault="00877EE7" w:rsidP="00877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6610D">
        <w:rPr>
          <w:rFonts w:ascii="Times New Roman" w:hAnsi="Times New Roman" w:cs="Times New Roman"/>
          <w:b/>
          <w:sz w:val="28"/>
          <w:szCs w:val="24"/>
        </w:rPr>
        <w:t>Городской дом культуры.</w:t>
      </w:r>
    </w:p>
    <w:p w:rsidR="00877EE7" w:rsidRDefault="00877EE7" w:rsidP="00877EE7">
      <w:pPr>
        <w:jc w:val="both"/>
        <w:rPr>
          <w:sz w:val="28"/>
          <w:szCs w:val="24"/>
        </w:rPr>
      </w:pPr>
      <w:r w:rsidRPr="0046610D">
        <w:rPr>
          <w:sz w:val="28"/>
          <w:szCs w:val="24"/>
        </w:rPr>
        <w:lastRenderedPageBreak/>
        <w:t>Примерные вопросы и проблемы, которые можно обсудить совместно с родителями:</w:t>
      </w:r>
    </w:p>
    <w:p w:rsidR="00877EE7" w:rsidRDefault="00877EE7" w:rsidP="00877EE7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Досуг ребёнка с особыми образовательными потребностями.</w:t>
      </w:r>
    </w:p>
    <w:p w:rsidR="00877EE7" w:rsidRDefault="00877EE7" w:rsidP="00877EE7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Детская библиотека, вопросы по читательской грамотности и расширению кругозора </w:t>
      </w:r>
      <w:proofErr w:type="gramStart"/>
      <w:r>
        <w:rPr>
          <w:rFonts w:ascii="Times New Roman" w:hAnsi="Times New Roman" w:cs="Times New Roman"/>
          <w:sz w:val="28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об окружающей действительности.</w:t>
      </w:r>
    </w:p>
    <w:p w:rsidR="00877EE7" w:rsidRPr="0046610D" w:rsidRDefault="00877EE7" w:rsidP="00877EE7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Кружковая работа.</w:t>
      </w:r>
    </w:p>
    <w:p w:rsidR="00877EE7" w:rsidRDefault="00877EE7" w:rsidP="00877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Центр занятости населения.</w:t>
      </w:r>
    </w:p>
    <w:p w:rsidR="00877EE7" w:rsidRDefault="00877EE7" w:rsidP="00877EE7">
      <w:pPr>
        <w:jc w:val="both"/>
        <w:rPr>
          <w:sz w:val="28"/>
          <w:szCs w:val="24"/>
        </w:rPr>
      </w:pPr>
      <w:r w:rsidRPr="0046610D">
        <w:rPr>
          <w:sz w:val="28"/>
          <w:szCs w:val="24"/>
        </w:rPr>
        <w:t>Примерные вопросы и проблемы, которые можно обсудить совместно с родителями:</w:t>
      </w:r>
    </w:p>
    <w:p w:rsidR="00877EE7" w:rsidRDefault="00877EE7" w:rsidP="00877EE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Трудоустройство </w:t>
      </w:r>
      <w:proofErr w:type="gramStart"/>
      <w:r>
        <w:rPr>
          <w:rFonts w:ascii="Times New Roman" w:hAnsi="Times New Roman" w:cs="Times New Roman"/>
          <w:sz w:val="28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 основным общим образованием.</w:t>
      </w:r>
    </w:p>
    <w:p w:rsidR="00877EE7" w:rsidRDefault="00877EE7" w:rsidP="00877EE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Трудоустройство детей-инвалидов.</w:t>
      </w:r>
    </w:p>
    <w:p w:rsidR="00877EE7" w:rsidRPr="0046610D" w:rsidRDefault="00877EE7" w:rsidP="00877EE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Бюджетные курсы.</w:t>
      </w:r>
    </w:p>
    <w:p w:rsidR="00877EE7" w:rsidRDefault="00877EE7" w:rsidP="00877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</w:rPr>
        <w:t>Канский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техникум отраслевых технологий (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КТОТиСХ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>).</w:t>
      </w:r>
    </w:p>
    <w:p w:rsidR="00877EE7" w:rsidRDefault="00877EE7" w:rsidP="00877EE7">
      <w:pPr>
        <w:jc w:val="both"/>
        <w:rPr>
          <w:sz w:val="28"/>
          <w:szCs w:val="24"/>
        </w:rPr>
      </w:pPr>
      <w:r w:rsidRPr="00043AEB">
        <w:rPr>
          <w:sz w:val="28"/>
          <w:szCs w:val="24"/>
        </w:rPr>
        <w:t>Примерные вопросы и проблемы, которые можно обсудить совместно с родителями:</w:t>
      </w:r>
    </w:p>
    <w:p w:rsidR="00877EE7" w:rsidRDefault="00877EE7" w:rsidP="00877E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Какие профессии могут получить обучающиеся в </w:t>
      </w:r>
      <w:proofErr w:type="spellStart"/>
      <w:r>
        <w:rPr>
          <w:rFonts w:ascii="Times New Roman" w:hAnsi="Times New Roman" w:cs="Times New Roman"/>
          <w:sz w:val="28"/>
          <w:szCs w:val="24"/>
        </w:rPr>
        <w:t>КТОТиСХ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877EE7" w:rsidRDefault="00877EE7" w:rsidP="00877E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Какова социальная поддержка данной категории детей в организации.</w:t>
      </w:r>
    </w:p>
    <w:p w:rsidR="00877EE7" w:rsidRDefault="00877EE7" w:rsidP="00877E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Вопросы трудоустройства выпускника </w:t>
      </w:r>
      <w:proofErr w:type="spellStart"/>
      <w:r>
        <w:rPr>
          <w:rFonts w:ascii="Times New Roman" w:hAnsi="Times New Roman" w:cs="Times New Roman"/>
          <w:sz w:val="28"/>
          <w:szCs w:val="24"/>
        </w:rPr>
        <w:t>КТОТиСХ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877EE7" w:rsidRDefault="00877EE7" w:rsidP="00877E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Особенности практики.</w:t>
      </w:r>
    </w:p>
    <w:p w:rsidR="00877EE7" w:rsidRPr="00043AEB" w:rsidRDefault="00877EE7" w:rsidP="00877EE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Обучение в филиалах </w:t>
      </w:r>
      <w:proofErr w:type="spellStart"/>
      <w:r>
        <w:rPr>
          <w:rFonts w:ascii="Times New Roman" w:hAnsi="Times New Roman" w:cs="Times New Roman"/>
          <w:sz w:val="28"/>
          <w:szCs w:val="24"/>
        </w:rPr>
        <w:t>КТОТиСХ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877EE7" w:rsidRDefault="00877EE7" w:rsidP="00877EE7">
      <w:pPr>
        <w:ind w:firstLine="708"/>
        <w:jc w:val="both"/>
        <w:rPr>
          <w:sz w:val="28"/>
          <w:szCs w:val="24"/>
        </w:rPr>
      </w:pPr>
    </w:p>
    <w:p w:rsidR="00877EE7" w:rsidRDefault="00877EE7" w:rsidP="00877EE7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 ходе общения родителя с межведомственной структуры, вопросы может инициировать сам родитель. Если проблема родителя в ходе общей беседы не разрешена, то он может остаться на индивидуальную беседу после </w:t>
      </w:r>
      <w:proofErr w:type="spellStart"/>
      <w:r>
        <w:rPr>
          <w:sz w:val="28"/>
          <w:szCs w:val="24"/>
        </w:rPr>
        <w:t>квеста</w:t>
      </w:r>
      <w:proofErr w:type="spellEnd"/>
      <w:r>
        <w:rPr>
          <w:sz w:val="28"/>
          <w:szCs w:val="24"/>
        </w:rPr>
        <w:t xml:space="preserve"> или быть приглашенным структурой для индивидуальной консультации.</w:t>
      </w:r>
    </w:p>
    <w:p w:rsidR="00877EE7" w:rsidRDefault="00877EE7" w:rsidP="00877EE7">
      <w:pPr>
        <w:ind w:firstLine="708"/>
        <w:jc w:val="both"/>
        <w:rPr>
          <w:sz w:val="28"/>
          <w:szCs w:val="28"/>
        </w:rPr>
      </w:pPr>
      <w:r>
        <w:rPr>
          <w:sz w:val="28"/>
          <w:szCs w:val="24"/>
        </w:rPr>
        <w:t>Межведомственные структуры могут меняться, дополняться в зависимости от  решаемой проблематики.</w:t>
      </w:r>
      <w:bookmarkStart w:id="0" w:name="_GoBack"/>
      <w:bookmarkEnd w:id="0"/>
    </w:p>
    <w:p w:rsidR="004C2AD2" w:rsidRDefault="004C2AD2"/>
    <w:sectPr w:rsidR="004C2AD2" w:rsidSect="00B04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345"/>
    <w:multiLevelType w:val="hybridMultilevel"/>
    <w:tmpl w:val="695C74E0"/>
    <w:lvl w:ilvl="0" w:tplc="6FE65F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A67A9C"/>
    <w:multiLevelType w:val="hybridMultilevel"/>
    <w:tmpl w:val="89A06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735A8"/>
    <w:multiLevelType w:val="hybridMultilevel"/>
    <w:tmpl w:val="725E1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F1348"/>
    <w:multiLevelType w:val="hybridMultilevel"/>
    <w:tmpl w:val="5F443A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85646"/>
    <w:multiLevelType w:val="hybridMultilevel"/>
    <w:tmpl w:val="03005832"/>
    <w:lvl w:ilvl="0" w:tplc="CA6C12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B07AF"/>
    <w:multiLevelType w:val="hybridMultilevel"/>
    <w:tmpl w:val="2B56D2CC"/>
    <w:lvl w:ilvl="0" w:tplc="CC4628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31036A"/>
    <w:multiLevelType w:val="hybridMultilevel"/>
    <w:tmpl w:val="182A6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EE7"/>
    <w:rsid w:val="004C2AD2"/>
    <w:rsid w:val="0087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E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77E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Абзац списка Знак"/>
    <w:link w:val="a3"/>
    <w:uiPriority w:val="34"/>
    <w:locked/>
    <w:rsid w:val="00877E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0</DocSecurity>
  <Lines>23</Lines>
  <Paragraphs>6</Paragraphs>
  <ScaleCrop>false</ScaleCrop>
  <Company>Grizli777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Безруких</dc:creator>
  <cp:keywords/>
  <dc:description/>
  <cp:lastModifiedBy>Николай Безруких</cp:lastModifiedBy>
  <cp:revision>2</cp:revision>
  <dcterms:created xsi:type="dcterms:W3CDTF">2025-06-09T14:59:00Z</dcterms:created>
  <dcterms:modified xsi:type="dcterms:W3CDTF">2025-06-09T15:00:00Z</dcterms:modified>
</cp:coreProperties>
</file>