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161289" w14:paraId="694290DD" w14:textId="77777777" w:rsidTr="00161289">
        <w:tc>
          <w:tcPr>
            <w:tcW w:w="9356" w:type="dxa"/>
            <w:gridSpan w:val="4"/>
          </w:tcPr>
          <w:p w14:paraId="3D2D3766" w14:textId="77777777" w:rsidR="00161289" w:rsidRDefault="00161289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7D3CDC" wp14:editId="4194B297">
                  <wp:extent cx="614045" cy="75755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324A4" w14:textId="77777777" w:rsidR="00161289" w:rsidRDefault="00161289">
            <w:pPr>
              <w:spacing w:line="276" w:lineRule="auto"/>
              <w:jc w:val="center"/>
            </w:pPr>
            <w:r>
              <w:rPr>
                <w:sz w:val="28"/>
              </w:rPr>
              <w:t>Российская Федерация</w:t>
            </w:r>
          </w:p>
          <w:p w14:paraId="1591603A" w14:textId="77777777" w:rsidR="00161289" w:rsidRDefault="00161289">
            <w:pPr>
              <w:spacing w:line="380" w:lineRule="exact"/>
              <w:jc w:val="center"/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52550D7" w14:textId="77777777" w:rsidR="00161289" w:rsidRDefault="00161289">
            <w:pPr>
              <w:spacing w:before="120" w:after="120" w:line="276" w:lineRule="auto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039AEB53" w14:textId="77777777" w:rsidR="00161289" w:rsidRDefault="00161289">
            <w:pPr>
              <w:spacing w:line="276" w:lineRule="auto"/>
              <w:jc w:val="center"/>
            </w:pPr>
          </w:p>
        </w:tc>
      </w:tr>
      <w:tr w:rsidR="00161289" w:rsidRPr="00CA7BA3" w14:paraId="0E30C848" w14:textId="77777777" w:rsidTr="00161289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9BC5397" w14:textId="0B07973F" w:rsidR="00161289" w:rsidRPr="00CA7BA3" w:rsidRDefault="00CA7BA3">
            <w:pPr>
              <w:spacing w:line="276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11.06</w:t>
            </w:r>
          </w:p>
        </w:tc>
        <w:tc>
          <w:tcPr>
            <w:tcW w:w="2607" w:type="dxa"/>
            <w:hideMark/>
          </w:tcPr>
          <w:p w14:paraId="08DF9184" w14:textId="2B94BD5F" w:rsidR="00161289" w:rsidRPr="00CA7BA3" w:rsidRDefault="00161289" w:rsidP="008B4EBB">
            <w:pPr>
              <w:spacing w:line="276" w:lineRule="auto"/>
              <w:rPr>
                <w:sz w:val="28"/>
                <w:szCs w:val="28"/>
              </w:rPr>
            </w:pPr>
            <w:r w:rsidRPr="00CA7BA3">
              <w:rPr>
                <w:sz w:val="28"/>
                <w:szCs w:val="28"/>
              </w:rPr>
              <w:t>20</w:t>
            </w:r>
            <w:r w:rsidR="00B466E4" w:rsidRPr="00CA7BA3">
              <w:rPr>
                <w:sz w:val="28"/>
                <w:szCs w:val="28"/>
              </w:rPr>
              <w:t>2</w:t>
            </w:r>
            <w:r w:rsidR="00E35276" w:rsidRPr="00CA7BA3">
              <w:rPr>
                <w:sz w:val="28"/>
                <w:szCs w:val="28"/>
              </w:rPr>
              <w:t>4</w:t>
            </w:r>
            <w:r w:rsidR="00510841" w:rsidRPr="00CA7BA3">
              <w:rPr>
                <w:sz w:val="28"/>
                <w:szCs w:val="28"/>
              </w:rPr>
              <w:t xml:space="preserve"> </w:t>
            </w:r>
            <w:r w:rsidRPr="00CA7BA3">
              <w:rPr>
                <w:sz w:val="28"/>
                <w:szCs w:val="28"/>
              </w:rPr>
              <w:t>г.</w:t>
            </w:r>
          </w:p>
        </w:tc>
        <w:tc>
          <w:tcPr>
            <w:tcW w:w="3006" w:type="dxa"/>
            <w:hideMark/>
          </w:tcPr>
          <w:p w14:paraId="03DE1746" w14:textId="77777777" w:rsidR="00161289" w:rsidRPr="00CA7BA3" w:rsidRDefault="0016128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A7BA3">
              <w:rPr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2F933F" w14:textId="5A4C3BC6" w:rsidR="00161289" w:rsidRPr="00CA7BA3" w:rsidRDefault="00CA7BA3">
            <w:pPr>
              <w:spacing w:line="276" w:lineRule="auto"/>
              <w:rPr>
                <w:rFonts w:eastAsiaTheme="minorEastAsia"/>
                <w:sz w:val="28"/>
                <w:szCs w:val="28"/>
                <w:lang w:val="en-US"/>
              </w:rPr>
            </w:pPr>
            <w:r w:rsidRPr="00CA7BA3">
              <w:rPr>
                <w:rFonts w:eastAsiaTheme="minorEastAsia"/>
                <w:sz w:val="28"/>
                <w:szCs w:val="28"/>
                <w:lang w:val="en-US"/>
              </w:rPr>
              <w:t>940</w:t>
            </w:r>
          </w:p>
        </w:tc>
      </w:tr>
    </w:tbl>
    <w:p w14:paraId="00803752" w14:textId="77777777" w:rsidR="00161289" w:rsidRPr="00CA7BA3" w:rsidRDefault="00161289" w:rsidP="00161289">
      <w:pPr>
        <w:rPr>
          <w:sz w:val="28"/>
          <w:szCs w:val="28"/>
        </w:rPr>
      </w:pPr>
    </w:p>
    <w:p w14:paraId="51D6EB00" w14:textId="77777777" w:rsidR="00161289" w:rsidRDefault="00161289" w:rsidP="0016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3D025144" w14:textId="12DB4F35" w:rsidR="00161289" w:rsidRDefault="00161289" w:rsidP="0016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E35276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E3527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E35276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E35276">
        <w:rPr>
          <w:sz w:val="28"/>
          <w:szCs w:val="28"/>
        </w:rPr>
        <w:t>1339</w:t>
      </w:r>
    </w:p>
    <w:p w14:paraId="1CF48315" w14:textId="77777777" w:rsidR="00161289" w:rsidRDefault="00161289" w:rsidP="00161289">
      <w:pPr>
        <w:ind w:firstLine="708"/>
        <w:jc w:val="both"/>
        <w:rPr>
          <w:sz w:val="28"/>
          <w:szCs w:val="28"/>
        </w:rPr>
      </w:pPr>
    </w:p>
    <w:p w14:paraId="68EAAE79" w14:textId="423F14D4" w:rsidR="00FB4839" w:rsidRPr="00B373B5" w:rsidRDefault="00FB4839" w:rsidP="00DA42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373B5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законам от 06.10.2003 </w:t>
      </w:r>
      <w:hyperlink r:id="rId7" w:history="1">
        <w:r w:rsidR="008E0889">
          <w:rPr>
            <w:rFonts w:eastAsiaTheme="minorHAnsi"/>
            <w:sz w:val="28"/>
            <w:szCs w:val="28"/>
            <w:lang w:eastAsia="en-US"/>
          </w:rPr>
          <w:t>№</w:t>
        </w:r>
        <w:r w:rsidRPr="00B373B5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 w:rsidRPr="00B373B5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="003F622F" w:rsidRPr="003F622F">
        <w:rPr>
          <w:rFonts w:eastAsiaTheme="minorHAnsi"/>
          <w:sz w:val="28"/>
          <w:szCs w:val="28"/>
          <w:lang w:eastAsia="en-US"/>
        </w:rPr>
        <w:t xml:space="preserve">Федеральным законам </w:t>
      </w:r>
      <w:r w:rsidRPr="00B373B5">
        <w:rPr>
          <w:rFonts w:eastAsiaTheme="minorHAnsi"/>
          <w:sz w:val="28"/>
          <w:szCs w:val="28"/>
          <w:lang w:eastAsia="en-US"/>
        </w:rPr>
        <w:t xml:space="preserve">от 28.12.2009 </w:t>
      </w:r>
      <w:hyperlink r:id="rId8" w:history="1">
        <w:r w:rsidR="008E0889">
          <w:rPr>
            <w:rFonts w:eastAsiaTheme="minorHAnsi"/>
            <w:sz w:val="28"/>
            <w:szCs w:val="28"/>
            <w:lang w:eastAsia="en-US"/>
          </w:rPr>
          <w:t>№</w:t>
        </w:r>
        <w:r w:rsidRPr="00B373B5">
          <w:rPr>
            <w:rFonts w:eastAsiaTheme="minorHAnsi"/>
            <w:sz w:val="28"/>
            <w:szCs w:val="28"/>
            <w:lang w:eastAsia="en-US"/>
          </w:rPr>
          <w:t xml:space="preserve"> 381-ФЗ</w:t>
        </w:r>
      </w:hyperlink>
      <w:r w:rsidRPr="00B373B5">
        <w:rPr>
          <w:rFonts w:eastAsiaTheme="minorHAnsi"/>
          <w:sz w:val="28"/>
          <w:szCs w:val="28"/>
          <w:lang w:eastAsia="en-US"/>
        </w:rPr>
        <w:t xml:space="preserve"> </w:t>
      </w:r>
      <w:r w:rsidR="008E0889">
        <w:rPr>
          <w:rFonts w:eastAsiaTheme="minorHAnsi"/>
          <w:sz w:val="28"/>
          <w:szCs w:val="28"/>
          <w:lang w:eastAsia="en-US"/>
        </w:rPr>
        <w:t>«</w:t>
      </w:r>
      <w:r w:rsidRPr="00B373B5">
        <w:rPr>
          <w:rFonts w:eastAsiaTheme="minorHAnsi"/>
          <w:sz w:val="28"/>
          <w:szCs w:val="28"/>
          <w:lang w:eastAsia="en-US"/>
        </w:rPr>
        <w:t>Об основах регулирования торговой деятельности в Российской Федерации</w:t>
      </w:r>
      <w:r w:rsidR="008E0889">
        <w:rPr>
          <w:rFonts w:eastAsiaTheme="minorHAnsi"/>
          <w:sz w:val="28"/>
          <w:szCs w:val="28"/>
          <w:lang w:eastAsia="en-US"/>
        </w:rPr>
        <w:t>»</w:t>
      </w:r>
      <w:r w:rsidRPr="00B373B5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B373B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373B5">
        <w:rPr>
          <w:rFonts w:eastAsiaTheme="minorHAnsi"/>
          <w:sz w:val="28"/>
          <w:szCs w:val="28"/>
          <w:lang w:eastAsia="en-US"/>
        </w:rPr>
        <w:t xml:space="preserve"> Российской Федерации от 07.02.1992 </w:t>
      </w:r>
      <w:r w:rsidR="008E0889">
        <w:rPr>
          <w:rFonts w:eastAsiaTheme="minorHAnsi"/>
          <w:sz w:val="28"/>
          <w:szCs w:val="28"/>
          <w:lang w:eastAsia="en-US"/>
        </w:rPr>
        <w:t>№</w:t>
      </w:r>
      <w:r w:rsidRPr="00B373B5">
        <w:rPr>
          <w:rFonts w:eastAsiaTheme="minorHAnsi"/>
          <w:sz w:val="28"/>
          <w:szCs w:val="28"/>
          <w:lang w:eastAsia="en-US"/>
        </w:rPr>
        <w:t xml:space="preserve"> 2300-1 </w:t>
      </w:r>
      <w:r w:rsidR="008E0889">
        <w:rPr>
          <w:rFonts w:eastAsiaTheme="minorHAnsi"/>
          <w:sz w:val="28"/>
          <w:szCs w:val="28"/>
          <w:lang w:eastAsia="en-US"/>
        </w:rPr>
        <w:t>«</w:t>
      </w:r>
      <w:r w:rsidRPr="00B373B5">
        <w:rPr>
          <w:rFonts w:eastAsiaTheme="minorHAnsi"/>
          <w:sz w:val="28"/>
          <w:szCs w:val="28"/>
          <w:lang w:eastAsia="en-US"/>
        </w:rPr>
        <w:t>О защите прав потребителей</w:t>
      </w:r>
      <w:r w:rsidR="008E0889">
        <w:rPr>
          <w:rFonts w:eastAsiaTheme="minorHAnsi"/>
          <w:sz w:val="28"/>
          <w:szCs w:val="28"/>
          <w:lang w:eastAsia="en-US"/>
        </w:rPr>
        <w:t>»</w:t>
      </w:r>
      <w:r w:rsidRPr="00B373B5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3F622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3F622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B373B5" w:rsidRPr="003F622F">
        <w:rPr>
          <w:rFonts w:eastAsiaTheme="minorHAnsi"/>
          <w:sz w:val="28"/>
          <w:szCs w:val="28"/>
          <w:lang w:eastAsia="en-US"/>
        </w:rPr>
        <w:t xml:space="preserve">от 31.12.2020 </w:t>
      </w:r>
      <w:r w:rsidR="00B61FEE" w:rsidRPr="003F622F">
        <w:rPr>
          <w:rFonts w:eastAsiaTheme="minorHAnsi"/>
          <w:sz w:val="28"/>
          <w:szCs w:val="28"/>
          <w:lang w:eastAsia="en-US"/>
        </w:rPr>
        <w:t>№</w:t>
      </w:r>
      <w:r w:rsidR="00B373B5" w:rsidRPr="003F622F">
        <w:rPr>
          <w:rFonts w:eastAsiaTheme="minorHAnsi"/>
          <w:sz w:val="28"/>
          <w:szCs w:val="28"/>
          <w:lang w:eastAsia="en-US"/>
        </w:rPr>
        <w:t xml:space="preserve"> 2463</w:t>
      </w:r>
      <w:r w:rsidR="00B373B5" w:rsidRPr="00B373B5">
        <w:rPr>
          <w:rFonts w:eastAsiaTheme="minorHAnsi"/>
          <w:sz w:val="28"/>
          <w:szCs w:val="28"/>
          <w:lang w:eastAsia="en-US"/>
        </w:rPr>
        <w:t xml:space="preserve"> </w:t>
      </w:r>
      <w:r w:rsidR="00B373B5">
        <w:rPr>
          <w:rFonts w:eastAsiaTheme="minorHAnsi"/>
          <w:sz w:val="28"/>
          <w:szCs w:val="28"/>
          <w:lang w:eastAsia="en-US"/>
        </w:rPr>
        <w:t>«</w:t>
      </w:r>
      <w:r w:rsidR="00B373B5" w:rsidRPr="00B373B5">
        <w:rPr>
          <w:rFonts w:eastAsiaTheme="minorHAnsi"/>
          <w:sz w:val="28"/>
          <w:szCs w:val="28"/>
          <w:lang w:eastAsia="en-US"/>
        </w:rPr>
        <w:t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</w:t>
      </w:r>
      <w:r w:rsidR="00B373B5">
        <w:rPr>
          <w:rFonts w:eastAsiaTheme="minorHAnsi"/>
          <w:sz w:val="28"/>
          <w:szCs w:val="28"/>
          <w:lang w:eastAsia="en-US"/>
        </w:rPr>
        <w:t>»</w:t>
      </w:r>
      <w:r w:rsidRPr="00B373B5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11" w:history="1">
        <w:r w:rsidRPr="00B373B5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Pr="00B373B5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B373B5"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B373B5">
        <w:rPr>
          <w:rFonts w:eastAsiaTheme="minorHAnsi"/>
          <w:sz w:val="28"/>
          <w:szCs w:val="28"/>
          <w:lang w:eastAsia="en-US"/>
        </w:rPr>
        <w:t xml:space="preserve"> Устава города Канска, </w:t>
      </w:r>
      <w:r w:rsidR="00756BBC">
        <w:rPr>
          <w:rFonts w:eastAsiaTheme="minorHAnsi"/>
          <w:sz w:val="28"/>
          <w:szCs w:val="28"/>
          <w:lang w:eastAsia="en-US"/>
        </w:rPr>
        <w:t>ПОСТАН</w:t>
      </w:r>
      <w:r w:rsidR="00525460">
        <w:rPr>
          <w:rFonts w:eastAsiaTheme="minorHAnsi"/>
          <w:sz w:val="28"/>
          <w:szCs w:val="28"/>
          <w:lang w:eastAsia="en-US"/>
        </w:rPr>
        <w:t>О</w:t>
      </w:r>
      <w:r w:rsidR="00756BBC">
        <w:rPr>
          <w:rFonts w:eastAsiaTheme="minorHAnsi"/>
          <w:sz w:val="28"/>
          <w:szCs w:val="28"/>
          <w:lang w:eastAsia="en-US"/>
        </w:rPr>
        <w:t>ВЛЯЮ</w:t>
      </w:r>
      <w:r w:rsidRPr="00B373B5">
        <w:rPr>
          <w:rFonts w:eastAsiaTheme="minorHAnsi"/>
          <w:sz w:val="28"/>
          <w:szCs w:val="28"/>
          <w:lang w:eastAsia="en-US"/>
        </w:rPr>
        <w:t>:</w:t>
      </w:r>
    </w:p>
    <w:p w14:paraId="7FE15423" w14:textId="0E0DF7FF" w:rsidR="00CB403F" w:rsidRPr="008E0889" w:rsidRDefault="00CB403F" w:rsidP="00565359">
      <w:pPr>
        <w:pStyle w:val="a6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8E0889">
        <w:rPr>
          <w:sz w:val="28"/>
          <w:szCs w:val="28"/>
        </w:rPr>
        <w:t xml:space="preserve">Внести в </w:t>
      </w:r>
      <w:r w:rsidR="00756BBC">
        <w:rPr>
          <w:sz w:val="28"/>
          <w:szCs w:val="28"/>
        </w:rPr>
        <w:t>п</w:t>
      </w:r>
      <w:r w:rsidRPr="008E0889">
        <w:rPr>
          <w:sz w:val="28"/>
          <w:szCs w:val="28"/>
        </w:rPr>
        <w:t xml:space="preserve">остановление администрации г. Канска от </w:t>
      </w:r>
      <w:r w:rsidR="00E35276">
        <w:rPr>
          <w:sz w:val="28"/>
          <w:szCs w:val="28"/>
        </w:rPr>
        <w:t>22</w:t>
      </w:r>
      <w:r w:rsidRPr="008E0889">
        <w:rPr>
          <w:sz w:val="28"/>
          <w:szCs w:val="28"/>
        </w:rPr>
        <w:t>.</w:t>
      </w:r>
      <w:r w:rsidR="00E35276">
        <w:rPr>
          <w:sz w:val="28"/>
          <w:szCs w:val="28"/>
        </w:rPr>
        <w:t>11</w:t>
      </w:r>
      <w:r w:rsidRPr="008E0889">
        <w:rPr>
          <w:sz w:val="28"/>
          <w:szCs w:val="28"/>
        </w:rPr>
        <w:t>.20</w:t>
      </w:r>
      <w:r w:rsidR="00E35276">
        <w:rPr>
          <w:sz w:val="28"/>
          <w:szCs w:val="28"/>
        </w:rPr>
        <w:t>22</w:t>
      </w:r>
      <w:r w:rsidRPr="008E0889">
        <w:rPr>
          <w:sz w:val="28"/>
          <w:szCs w:val="28"/>
        </w:rPr>
        <w:t xml:space="preserve"> №</w:t>
      </w:r>
      <w:r w:rsidR="008E0889">
        <w:rPr>
          <w:sz w:val="28"/>
          <w:szCs w:val="28"/>
        </w:rPr>
        <w:t xml:space="preserve"> </w:t>
      </w:r>
      <w:r w:rsidR="00E35276">
        <w:rPr>
          <w:sz w:val="28"/>
          <w:szCs w:val="28"/>
        </w:rPr>
        <w:t>1339</w:t>
      </w:r>
      <w:r w:rsidR="008E0889">
        <w:rPr>
          <w:sz w:val="28"/>
          <w:szCs w:val="28"/>
        </w:rPr>
        <w:t xml:space="preserve"> </w:t>
      </w:r>
      <w:r w:rsidRPr="008E0889">
        <w:rPr>
          <w:sz w:val="28"/>
          <w:szCs w:val="28"/>
        </w:rPr>
        <w:t xml:space="preserve">«Об организации мелкорозничной торговли на территории города Канска» (далее </w:t>
      </w:r>
      <w:r w:rsidR="00756BBC">
        <w:rPr>
          <w:sz w:val="28"/>
          <w:szCs w:val="28"/>
        </w:rPr>
        <w:t xml:space="preserve">- </w:t>
      </w:r>
      <w:r w:rsidRPr="008E0889">
        <w:rPr>
          <w:sz w:val="28"/>
          <w:szCs w:val="28"/>
        </w:rPr>
        <w:t>Постановление) следующие изменения:</w:t>
      </w:r>
    </w:p>
    <w:p w14:paraId="3D25565B" w14:textId="7DF96CD6" w:rsidR="00E35276" w:rsidRDefault="00810FF8" w:rsidP="00DA426E">
      <w:pPr>
        <w:pStyle w:val="a6"/>
        <w:numPr>
          <w:ilvl w:val="0"/>
          <w:numId w:val="2"/>
        </w:numPr>
        <w:tabs>
          <w:tab w:val="left" w:pos="1276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5B3C">
        <w:rPr>
          <w:sz w:val="28"/>
          <w:szCs w:val="28"/>
        </w:rPr>
        <w:t xml:space="preserve">ункт 1.1 </w:t>
      </w:r>
      <w:r w:rsidR="00756BBC">
        <w:rPr>
          <w:sz w:val="28"/>
          <w:szCs w:val="28"/>
        </w:rPr>
        <w:t>п</w:t>
      </w:r>
      <w:r w:rsidR="00D657C8" w:rsidRPr="00510841">
        <w:rPr>
          <w:sz w:val="28"/>
          <w:szCs w:val="28"/>
        </w:rPr>
        <w:t>риложени</w:t>
      </w:r>
      <w:r w:rsidR="004E5B3C">
        <w:rPr>
          <w:sz w:val="28"/>
          <w:szCs w:val="28"/>
        </w:rPr>
        <w:t>я</w:t>
      </w:r>
      <w:r w:rsidR="00653407" w:rsidRPr="00510841">
        <w:rPr>
          <w:sz w:val="28"/>
          <w:szCs w:val="28"/>
        </w:rPr>
        <w:t xml:space="preserve"> № </w:t>
      </w:r>
      <w:r w:rsidR="0068638B">
        <w:rPr>
          <w:sz w:val="28"/>
          <w:szCs w:val="28"/>
        </w:rPr>
        <w:t>1</w:t>
      </w:r>
      <w:r w:rsidR="00161289" w:rsidRPr="00510841">
        <w:rPr>
          <w:sz w:val="28"/>
          <w:szCs w:val="28"/>
        </w:rPr>
        <w:t xml:space="preserve"> к </w:t>
      </w:r>
      <w:r w:rsidR="00C11DA6">
        <w:rPr>
          <w:sz w:val="28"/>
          <w:szCs w:val="28"/>
        </w:rPr>
        <w:t>П</w:t>
      </w:r>
      <w:r w:rsidR="00161289" w:rsidRPr="00510841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A46ACC" w:rsidRPr="0051084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E35276">
        <w:rPr>
          <w:sz w:val="28"/>
          <w:szCs w:val="28"/>
        </w:rPr>
        <w:t>:</w:t>
      </w:r>
    </w:p>
    <w:p w14:paraId="696DA760" w14:textId="7DDE000F" w:rsidR="00810FF8" w:rsidRPr="00810FF8" w:rsidRDefault="00810FF8" w:rsidP="00810FF8">
      <w:pPr>
        <w:pStyle w:val="a6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10FF8">
        <w:rPr>
          <w:rFonts w:eastAsiaTheme="minorHAnsi"/>
          <w:sz w:val="28"/>
          <w:szCs w:val="28"/>
          <w:lang w:eastAsia="en-US"/>
        </w:rPr>
        <w:t>Мелкорозничная торговля плодоовощной продукцией с приусадебных участков, продукцией с личных подсобных хозяйств и промышленными товарами собственного производства, а также дикоросами может осуществляться круглогодично гражданами с передвижных объектов мелкорозничной торговой сети, в том числе с рук, лотков, в следующих специально отведенных местах:</w:t>
      </w:r>
    </w:p>
    <w:p w14:paraId="2EBAF80D" w14:textId="77777777" w:rsidR="00810FF8" w:rsidRPr="00810FF8" w:rsidRDefault="00810FF8" w:rsidP="00810FF8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810FF8">
        <w:rPr>
          <w:rFonts w:eastAsiaTheme="minorHAnsi"/>
          <w:sz w:val="28"/>
          <w:szCs w:val="28"/>
          <w:lang w:eastAsia="en-US"/>
        </w:rPr>
        <w:t>- площадка ул. Урицкого, 4, 6 шириной 1,5 метра вдоль фасадной линии, за исключением фасадной линии здания бывшей табачной фабрики;</w:t>
      </w:r>
    </w:p>
    <w:p w14:paraId="55CACCF5" w14:textId="77777777" w:rsidR="00810FF8" w:rsidRPr="00810FF8" w:rsidRDefault="00810FF8" w:rsidP="00810FF8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810FF8">
        <w:rPr>
          <w:rFonts w:eastAsiaTheme="minorHAnsi"/>
          <w:sz w:val="28"/>
          <w:szCs w:val="28"/>
          <w:lang w:eastAsia="en-US"/>
        </w:rPr>
        <w:t>- площадка перед жилым домом ул. Эйдемана, 6;</w:t>
      </w:r>
    </w:p>
    <w:p w14:paraId="6025C2B8" w14:textId="64869DB5" w:rsidR="00810FF8" w:rsidRPr="00810FF8" w:rsidRDefault="00810FF8" w:rsidP="00810FF8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810FF8">
        <w:rPr>
          <w:rFonts w:eastAsiaTheme="minorHAnsi"/>
          <w:sz w:val="28"/>
          <w:szCs w:val="28"/>
          <w:lang w:eastAsia="en-US"/>
        </w:rPr>
        <w:t>- площадка перед жилым домом ул. Ушакова, 5;</w:t>
      </w:r>
    </w:p>
    <w:p w14:paraId="23AC0661" w14:textId="2F448EC9" w:rsidR="00810FF8" w:rsidRPr="00810FF8" w:rsidRDefault="00810FF8" w:rsidP="00810FF8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-</w:t>
      </w:r>
      <w:r w:rsidRPr="00810FF8">
        <w:rPr>
          <w:rFonts w:eastAsiaTheme="minorHAnsi"/>
          <w:sz w:val="28"/>
          <w:szCs w:val="28"/>
          <w:lang w:eastAsia="en-US"/>
        </w:rPr>
        <w:t xml:space="preserve"> площадка перед жилым домом ул. Ушакова, 7;</w:t>
      </w:r>
    </w:p>
    <w:p w14:paraId="197D828B" w14:textId="77777777" w:rsidR="00810FF8" w:rsidRPr="00810FF8" w:rsidRDefault="00810FF8" w:rsidP="00810FF8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810FF8">
        <w:rPr>
          <w:rFonts w:eastAsiaTheme="minorHAnsi"/>
          <w:sz w:val="28"/>
          <w:szCs w:val="28"/>
          <w:lang w:eastAsia="en-US"/>
        </w:rPr>
        <w:t>- площадка около киоска ул. Ушакова, 9 А;</w:t>
      </w:r>
    </w:p>
    <w:p w14:paraId="7F05D706" w14:textId="5B9A879E" w:rsidR="00810FF8" w:rsidRPr="00107786" w:rsidRDefault="00107786" w:rsidP="00107786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10FF8" w:rsidRPr="00107786">
        <w:rPr>
          <w:rFonts w:eastAsiaTheme="minorHAnsi"/>
          <w:sz w:val="28"/>
          <w:szCs w:val="28"/>
          <w:lang w:eastAsia="en-US"/>
        </w:rPr>
        <w:t>- площадка перед жилым домом ул. 40 лет Октября, 54;</w:t>
      </w:r>
    </w:p>
    <w:p w14:paraId="1E16FACA" w14:textId="77777777" w:rsidR="00810FF8" w:rsidRPr="00107786" w:rsidRDefault="00810FF8" w:rsidP="00107786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107786">
        <w:rPr>
          <w:rFonts w:eastAsiaTheme="minorHAnsi"/>
          <w:sz w:val="28"/>
          <w:szCs w:val="28"/>
          <w:lang w:eastAsia="en-US"/>
        </w:rPr>
        <w:lastRenderedPageBreak/>
        <w:t>- площадка около киоска мкр. 6-й Северо-Западный, 6 В;</w:t>
      </w:r>
    </w:p>
    <w:p w14:paraId="729FE9BA" w14:textId="77777777" w:rsidR="00810FF8" w:rsidRPr="00107786" w:rsidRDefault="00810FF8" w:rsidP="00107786">
      <w:pPr>
        <w:tabs>
          <w:tab w:val="left" w:pos="0"/>
        </w:tabs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 w:rsidRPr="00107786">
        <w:rPr>
          <w:rFonts w:eastAsiaTheme="minorHAnsi"/>
          <w:sz w:val="28"/>
          <w:szCs w:val="28"/>
          <w:lang w:eastAsia="en-US"/>
        </w:rPr>
        <w:t>- площадка перед жилым домом мкр. Северный, 23;</w:t>
      </w:r>
    </w:p>
    <w:p w14:paraId="7BD6764F" w14:textId="77777777" w:rsidR="00810FF8" w:rsidRPr="00107786" w:rsidRDefault="00810FF8" w:rsidP="00107786">
      <w:pPr>
        <w:tabs>
          <w:tab w:val="left" w:pos="0"/>
        </w:tabs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 w:rsidRPr="00107786">
        <w:rPr>
          <w:rFonts w:eastAsiaTheme="minorHAnsi"/>
          <w:sz w:val="28"/>
          <w:szCs w:val="28"/>
          <w:lang w:eastAsia="en-US"/>
        </w:rPr>
        <w:t>- площадка пос. Мелькомбината, 35;</w:t>
      </w:r>
    </w:p>
    <w:p w14:paraId="6D85AAB5" w14:textId="77777777" w:rsidR="00810FF8" w:rsidRPr="00107786" w:rsidRDefault="00810FF8" w:rsidP="00107786">
      <w:pPr>
        <w:tabs>
          <w:tab w:val="left" w:pos="0"/>
        </w:tabs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 w:rsidRPr="00107786">
        <w:rPr>
          <w:rFonts w:eastAsiaTheme="minorHAnsi"/>
          <w:sz w:val="28"/>
          <w:szCs w:val="28"/>
          <w:lang w:eastAsia="en-US"/>
        </w:rPr>
        <w:t>- площадка перед магазином ул. Окружная, 67 б;</w:t>
      </w:r>
    </w:p>
    <w:p w14:paraId="3BF2E541" w14:textId="77777777" w:rsidR="00810FF8" w:rsidRPr="00107786" w:rsidRDefault="00810FF8" w:rsidP="00107786">
      <w:pPr>
        <w:tabs>
          <w:tab w:val="left" w:pos="0"/>
        </w:tabs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 w:rsidRPr="00107786">
        <w:rPr>
          <w:rFonts w:eastAsiaTheme="minorHAnsi"/>
          <w:sz w:val="28"/>
          <w:szCs w:val="28"/>
          <w:lang w:eastAsia="en-US"/>
        </w:rPr>
        <w:t>- площадка, примыкающая к киоску «Возле дома» пос. Строителей, 11 А и до торца дома № 11;</w:t>
      </w:r>
    </w:p>
    <w:p w14:paraId="7051C00F" w14:textId="2B7397C0" w:rsidR="00810FF8" w:rsidRPr="00107786" w:rsidRDefault="00810FF8" w:rsidP="00107786">
      <w:pPr>
        <w:tabs>
          <w:tab w:val="left" w:pos="0"/>
        </w:tabs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 w:rsidRPr="00107786">
        <w:rPr>
          <w:rFonts w:eastAsiaTheme="minorHAnsi"/>
          <w:sz w:val="28"/>
          <w:szCs w:val="28"/>
          <w:lang w:eastAsia="en-US"/>
        </w:rPr>
        <w:t>- площадка около МБОУ ДОД «Детская художественная школа» ул. Московская, 64</w:t>
      </w:r>
      <w:r w:rsidR="00107786">
        <w:rPr>
          <w:rFonts w:eastAsiaTheme="minorHAnsi"/>
          <w:sz w:val="28"/>
          <w:szCs w:val="28"/>
          <w:lang w:eastAsia="en-US"/>
        </w:rPr>
        <w:t>;</w:t>
      </w:r>
    </w:p>
    <w:p w14:paraId="44BBEF05" w14:textId="186701C6" w:rsidR="00C007C3" w:rsidRPr="00453FFC" w:rsidRDefault="00E35276" w:rsidP="00453FFC">
      <w:pPr>
        <w:pStyle w:val="a6"/>
        <w:tabs>
          <w:tab w:val="left" w:pos="127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B3C">
        <w:rPr>
          <w:sz w:val="28"/>
          <w:szCs w:val="28"/>
        </w:rPr>
        <w:t xml:space="preserve"> </w:t>
      </w:r>
      <w:r w:rsidR="00107786">
        <w:rPr>
          <w:sz w:val="28"/>
          <w:szCs w:val="28"/>
        </w:rPr>
        <w:t xml:space="preserve">площадка около </w:t>
      </w:r>
      <w:r w:rsidR="008C4404">
        <w:rPr>
          <w:sz w:val="28"/>
          <w:szCs w:val="28"/>
        </w:rPr>
        <w:t>торгового объекта</w:t>
      </w:r>
      <w:r w:rsidR="00107786">
        <w:rPr>
          <w:sz w:val="28"/>
          <w:szCs w:val="28"/>
        </w:rPr>
        <w:t xml:space="preserve"> по адресу 40 лет Октября, 64</w:t>
      </w:r>
      <w:r w:rsidR="006F5031">
        <w:rPr>
          <w:sz w:val="28"/>
          <w:szCs w:val="28"/>
        </w:rPr>
        <w:t>В.</w:t>
      </w:r>
      <w:r w:rsidR="00107786">
        <w:rPr>
          <w:sz w:val="28"/>
          <w:szCs w:val="28"/>
        </w:rPr>
        <w:t>»</w:t>
      </w:r>
    </w:p>
    <w:p w14:paraId="5BA742DF" w14:textId="596B1D3B" w:rsidR="00161289" w:rsidRPr="00DA426E" w:rsidRDefault="00DA426E" w:rsidP="00DA426E">
      <w:pPr>
        <w:tabs>
          <w:tab w:val="left" w:pos="1134"/>
        </w:tabs>
        <w:suppressAutoHyphens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7786">
        <w:rPr>
          <w:sz w:val="28"/>
          <w:szCs w:val="28"/>
        </w:rPr>
        <w:t>Главному</w:t>
      </w:r>
      <w:r w:rsidR="00803A81" w:rsidRPr="00DA426E">
        <w:rPr>
          <w:sz w:val="28"/>
          <w:szCs w:val="28"/>
        </w:rPr>
        <w:t xml:space="preserve"> специалисту </w:t>
      </w:r>
      <w:r w:rsidR="00107786">
        <w:rPr>
          <w:sz w:val="28"/>
          <w:szCs w:val="28"/>
        </w:rPr>
        <w:t>по информатизации администрации г.</w:t>
      </w:r>
      <w:r w:rsidR="00E460EB">
        <w:rPr>
          <w:sz w:val="28"/>
          <w:szCs w:val="28"/>
        </w:rPr>
        <w:t xml:space="preserve"> </w:t>
      </w:r>
      <w:r w:rsidR="00107786">
        <w:rPr>
          <w:sz w:val="28"/>
          <w:szCs w:val="28"/>
        </w:rPr>
        <w:t xml:space="preserve">Канска Г.В. Ёлкиной </w:t>
      </w:r>
      <w:r w:rsidR="00C62F57" w:rsidRPr="00DA426E">
        <w:rPr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</w:t>
      </w:r>
    </w:p>
    <w:p w14:paraId="3ABD5E52" w14:textId="5B72EF81" w:rsidR="00161289" w:rsidRDefault="00DA426E" w:rsidP="00DA426E">
      <w:pPr>
        <w:pStyle w:val="a6"/>
        <w:tabs>
          <w:tab w:val="left" w:pos="1134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61289" w:rsidRPr="00510841">
        <w:rPr>
          <w:sz w:val="28"/>
          <w:szCs w:val="28"/>
        </w:rPr>
        <w:t xml:space="preserve">Контроль за исполнением настоящего постановления </w:t>
      </w:r>
      <w:r w:rsidR="006F5031">
        <w:rPr>
          <w:sz w:val="28"/>
          <w:szCs w:val="28"/>
        </w:rPr>
        <w:t>оставляю за собой</w:t>
      </w:r>
      <w:r w:rsidR="00B466E4">
        <w:rPr>
          <w:sz w:val="28"/>
          <w:szCs w:val="28"/>
        </w:rPr>
        <w:t>.</w:t>
      </w:r>
    </w:p>
    <w:p w14:paraId="0DD84C8E" w14:textId="30BAED81" w:rsidR="00161289" w:rsidRDefault="00DA426E" w:rsidP="00DA426E">
      <w:pPr>
        <w:pStyle w:val="a6"/>
        <w:tabs>
          <w:tab w:val="left" w:pos="1134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161289" w:rsidRPr="00510841">
        <w:rPr>
          <w:sz w:val="28"/>
          <w:szCs w:val="28"/>
        </w:rPr>
        <w:t>Постановление вступ</w:t>
      </w:r>
      <w:r w:rsidR="009438D7" w:rsidRPr="00510841">
        <w:rPr>
          <w:sz w:val="28"/>
          <w:szCs w:val="28"/>
        </w:rPr>
        <w:t>ает в силу со дня</w:t>
      </w:r>
      <w:r w:rsidR="00756BBC">
        <w:rPr>
          <w:sz w:val="28"/>
          <w:szCs w:val="28"/>
        </w:rPr>
        <w:t xml:space="preserve"> его</w:t>
      </w:r>
      <w:r w:rsidR="009438D7" w:rsidRPr="00510841">
        <w:rPr>
          <w:sz w:val="28"/>
          <w:szCs w:val="28"/>
        </w:rPr>
        <w:t xml:space="preserve"> </w:t>
      </w:r>
      <w:r w:rsidR="00803A81" w:rsidRPr="00510841">
        <w:rPr>
          <w:sz w:val="28"/>
          <w:szCs w:val="28"/>
        </w:rPr>
        <w:t xml:space="preserve">официального </w:t>
      </w:r>
      <w:r w:rsidR="009438D7" w:rsidRPr="00510841">
        <w:rPr>
          <w:sz w:val="28"/>
          <w:szCs w:val="28"/>
        </w:rPr>
        <w:t>опубли</w:t>
      </w:r>
      <w:r w:rsidR="00E537E1" w:rsidRPr="00510841">
        <w:rPr>
          <w:sz w:val="28"/>
          <w:szCs w:val="28"/>
        </w:rPr>
        <w:t>кования</w:t>
      </w:r>
      <w:r w:rsidR="009438D7" w:rsidRPr="00510841">
        <w:rPr>
          <w:sz w:val="28"/>
          <w:szCs w:val="28"/>
        </w:rPr>
        <w:t xml:space="preserve">. </w:t>
      </w:r>
    </w:p>
    <w:p w14:paraId="4E89E2AB" w14:textId="1AC99815" w:rsidR="004E5B3C" w:rsidRDefault="004E5B3C" w:rsidP="00DA426E">
      <w:pPr>
        <w:pStyle w:val="a6"/>
        <w:tabs>
          <w:tab w:val="left" w:pos="1134"/>
        </w:tabs>
        <w:suppressAutoHyphens/>
        <w:ind w:left="0" w:firstLine="540"/>
        <w:jc w:val="both"/>
        <w:rPr>
          <w:sz w:val="28"/>
          <w:szCs w:val="28"/>
        </w:rPr>
      </w:pPr>
    </w:p>
    <w:p w14:paraId="2B66FD33" w14:textId="77777777" w:rsidR="00107786" w:rsidRDefault="00107786" w:rsidP="00DA426E">
      <w:pPr>
        <w:pStyle w:val="a6"/>
        <w:tabs>
          <w:tab w:val="left" w:pos="1134"/>
        </w:tabs>
        <w:suppressAutoHyphens/>
        <w:ind w:left="0" w:firstLine="540"/>
        <w:jc w:val="both"/>
        <w:rPr>
          <w:sz w:val="28"/>
          <w:szCs w:val="28"/>
        </w:rPr>
      </w:pPr>
    </w:p>
    <w:p w14:paraId="513FABA7" w14:textId="77777777" w:rsidR="00D439B1" w:rsidRDefault="00D439B1" w:rsidP="00BC25D7">
      <w:pPr>
        <w:jc w:val="both"/>
        <w:rPr>
          <w:sz w:val="28"/>
          <w:szCs w:val="28"/>
        </w:rPr>
      </w:pPr>
    </w:p>
    <w:p w14:paraId="3C2EC8A2" w14:textId="77777777" w:rsidR="00107786" w:rsidRDefault="00107786" w:rsidP="00BC2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12A90188" w14:textId="34BE27B0" w:rsidR="00290EBA" w:rsidRDefault="00107786" w:rsidP="00BC25D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76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F7681">
        <w:rPr>
          <w:sz w:val="28"/>
          <w:szCs w:val="28"/>
        </w:rPr>
        <w:t xml:space="preserve"> города</w:t>
      </w:r>
      <w:r w:rsidR="00D439B1">
        <w:rPr>
          <w:sz w:val="28"/>
          <w:szCs w:val="28"/>
        </w:rPr>
        <w:t xml:space="preserve"> Канска </w:t>
      </w:r>
      <w:r w:rsidR="008F7681">
        <w:rPr>
          <w:sz w:val="28"/>
          <w:szCs w:val="28"/>
        </w:rPr>
        <w:t xml:space="preserve">                                                            </w:t>
      </w:r>
      <w:r w:rsidR="00D439B1">
        <w:rPr>
          <w:sz w:val="28"/>
          <w:szCs w:val="28"/>
        </w:rPr>
        <w:t xml:space="preserve">          </w:t>
      </w:r>
      <w:r w:rsidR="00781829">
        <w:rPr>
          <w:sz w:val="28"/>
          <w:szCs w:val="28"/>
        </w:rPr>
        <w:t xml:space="preserve">  </w:t>
      </w:r>
      <w:r w:rsidR="00D439B1">
        <w:rPr>
          <w:sz w:val="28"/>
          <w:szCs w:val="28"/>
        </w:rPr>
        <w:t xml:space="preserve"> </w:t>
      </w:r>
      <w:r>
        <w:rPr>
          <w:sz w:val="28"/>
          <w:szCs w:val="28"/>
        </w:rPr>
        <w:t>Е.Н. Лифанская</w:t>
      </w:r>
    </w:p>
    <w:sectPr w:rsidR="00290EBA" w:rsidSect="00C11D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7467"/>
    <w:multiLevelType w:val="hybridMultilevel"/>
    <w:tmpl w:val="E230E6DC"/>
    <w:lvl w:ilvl="0" w:tplc="F5182E44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18C2"/>
    <w:multiLevelType w:val="hybridMultilevel"/>
    <w:tmpl w:val="CEAC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F5621"/>
    <w:multiLevelType w:val="multilevel"/>
    <w:tmpl w:val="0F209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470908299">
    <w:abstractNumId w:val="1"/>
  </w:num>
  <w:num w:numId="2" w16cid:durableId="1170752105">
    <w:abstractNumId w:val="0"/>
  </w:num>
  <w:num w:numId="3" w16cid:durableId="179713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89"/>
    <w:rsid w:val="0001790D"/>
    <w:rsid w:val="00041CCD"/>
    <w:rsid w:val="000B56ED"/>
    <w:rsid w:val="000E03BD"/>
    <w:rsid w:val="000E7A9F"/>
    <w:rsid w:val="00107786"/>
    <w:rsid w:val="00161289"/>
    <w:rsid w:val="001955D0"/>
    <w:rsid w:val="001F7D38"/>
    <w:rsid w:val="002031AC"/>
    <w:rsid w:val="00230837"/>
    <w:rsid w:val="0024191D"/>
    <w:rsid w:val="0025237F"/>
    <w:rsid w:val="00274DF2"/>
    <w:rsid w:val="00290EBA"/>
    <w:rsid w:val="002A51C8"/>
    <w:rsid w:val="002D59AD"/>
    <w:rsid w:val="00342910"/>
    <w:rsid w:val="003F622F"/>
    <w:rsid w:val="0042073F"/>
    <w:rsid w:val="00430B50"/>
    <w:rsid w:val="00433F06"/>
    <w:rsid w:val="00453FFC"/>
    <w:rsid w:val="00455B6E"/>
    <w:rsid w:val="004637EF"/>
    <w:rsid w:val="004656E7"/>
    <w:rsid w:val="00483DE0"/>
    <w:rsid w:val="004A53CD"/>
    <w:rsid w:val="004E5B3C"/>
    <w:rsid w:val="004F4E2E"/>
    <w:rsid w:val="005101AD"/>
    <w:rsid w:val="00510841"/>
    <w:rsid w:val="00513DF0"/>
    <w:rsid w:val="00525460"/>
    <w:rsid w:val="005454A1"/>
    <w:rsid w:val="0055361B"/>
    <w:rsid w:val="00570BCF"/>
    <w:rsid w:val="00597AB0"/>
    <w:rsid w:val="0062495F"/>
    <w:rsid w:val="00653407"/>
    <w:rsid w:val="0068638B"/>
    <w:rsid w:val="006937D3"/>
    <w:rsid w:val="006B04A9"/>
    <w:rsid w:val="006C7A8F"/>
    <w:rsid w:val="006E7F89"/>
    <w:rsid w:val="006F5031"/>
    <w:rsid w:val="0070641B"/>
    <w:rsid w:val="00756BBC"/>
    <w:rsid w:val="00757F1A"/>
    <w:rsid w:val="00775ED0"/>
    <w:rsid w:val="00781829"/>
    <w:rsid w:val="007C5FF5"/>
    <w:rsid w:val="007D30D2"/>
    <w:rsid w:val="0080109B"/>
    <w:rsid w:val="00803A81"/>
    <w:rsid w:val="0080670F"/>
    <w:rsid w:val="00810FF8"/>
    <w:rsid w:val="00815BB0"/>
    <w:rsid w:val="0082148D"/>
    <w:rsid w:val="0082235A"/>
    <w:rsid w:val="00845B33"/>
    <w:rsid w:val="00866F2D"/>
    <w:rsid w:val="008718C8"/>
    <w:rsid w:val="00895F30"/>
    <w:rsid w:val="008B4EBB"/>
    <w:rsid w:val="008C4404"/>
    <w:rsid w:val="008E0889"/>
    <w:rsid w:val="008F1F82"/>
    <w:rsid w:val="008F7681"/>
    <w:rsid w:val="00903672"/>
    <w:rsid w:val="00926828"/>
    <w:rsid w:val="00940BA8"/>
    <w:rsid w:val="009438D7"/>
    <w:rsid w:val="009471E4"/>
    <w:rsid w:val="00981D8C"/>
    <w:rsid w:val="009B4568"/>
    <w:rsid w:val="009B765E"/>
    <w:rsid w:val="00A1518A"/>
    <w:rsid w:val="00A46ACC"/>
    <w:rsid w:val="00A512A3"/>
    <w:rsid w:val="00A56C41"/>
    <w:rsid w:val="00A90DBD"/>
    <w:rsid w:val="00AD4CDF"/>
    <w:rsid w:val="00AE1AC9"/>
    <w:rsid w:val="00AE1EBA"/>
    <w:rsid w:val="00B139FE"/>
    <w:rsid w:val="00B225A9"/>
    <w:rsid w:val="00B36938"/>
    <w:rsid w:val="00B373B5"/>
    <w:rsid w:val="00B466E4"/>
    <w:rsid w:val="00B61FEE"/>
    <w:rsid w:val="00B62AFF"/>
    <w:rsid w:val="00B7378B"/>
    <w:rsid w:val="00B903BD"/>
    <w:rsid w:val="00BC25D7"/>
    <w:rsid w:val="00C007C3"/>
    <w:rsid w:val="00C11DA6"/>
    <w:rsid w:val="00C159E2"/>
    <w:rsid w:val="00C30262"/>
    <w:rsid w:val="00C62F57"/>
    <w:rsid w:val="00CA0986"/>
    <w:rsid w:val="00CA7BA3"/>
    <w:rsid w:val="00CB403F"/>
    <w:rsid w:val="00CB6C43"/>
    <w:rsid w:val="00CF21F8"/>
    <w:rsid w:val="00D24960"/>
    <w:rsid w:val="00D30091"/>
    <w:rsid w:val="00D35196"/>
    <w:rsid w:val="00D439B1"/>
    <w:rsid w:val="00D657C8"/>
    <w:rsid w:val="00D90074"/>
    <w:rsid w:val="00D9469E"/>
    <w:rsid w:val="00DA426E"/>
    <w:rsid w:val="00DC0D4D"/>
    <w:rsid w:val="00DC0EEA"/>
    <w:rsid w:val="00DE7AB3"/>
    <w:rsid w:val="00E13AB2"/>
    <w:rsid w:val="00E15226"/>
    <w:rsid w:val="00E350B2"/>
    <w:rsid w:val="00E35276"/>
    <w:rsid w:val="00E45ABE"/>
    <w:rsid w:val="00E460EB"/>
    <w:rsid w:val="00E537E1"/>
    <w:rsid w:val="00E70754"/>
    <w:rsid w:val="00E77EA1"/>
    <w:rsid w:val="00EE10D9"/>
    <w:rsid w:val="00F044DC"/>
    <w:rsid w:val="00F211C2"/>
    <w:rsid w:val="00F5395E"/>
    <w:rsid w:val="00FB0EE1"/>
    <w:rsid w:val="00FB4839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5F95"/>
  <w15:docId w15:val="{152DAE3D-3901-43BF-99FB-0FCB50D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0841"/>
    <w:pPr>
      <w:ind w:left="720"/>
      <w:contextualSpacing/>
    </w:pPr>
  </w:style>
  <w:style w:type="paragraph" w:customStyle="1" w:styleId="ConsPlusNormal">
    <w:name w:val="ConsPlusNormal"/>
    <w:rsid w:val="00926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EE6F7765D8D7C95F4C560AC9E9DE4EA712AC996971449D024053973BCAE9CF75DDD17F233F8269F3906AFFBZ3d5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4EE6F7765D8D7C95F4C560AC9E9DE4EA712ACF91971449D024053973BCAE9CF75DDD17F233F8269F3906AFFBZ3d5F" TargetMode="External"/><Relationship Id="rId12" Type="http://schemas.openxmlformats.org/officeDocument/2006/relationships/hyperlink" Target="consultantplus://offline/ref=364EE6F7765D8D7C95F4DB6DBAF2C2EBEA727DC390971D1D8D72036E2CECA8C9A51D834EB371EB27972707AAF83F9230F34E2BBA932606CD327C7660ZDd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64EE6F7765D8D7C95F4DB6DBAF2C2EBEA727DC390971D1D8D72036E2CECA8C9A51D834EB371EB27972706AAF83F9230F34E2BBA932606CD327C7660ZDd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4EE6F7765D8D7C95F4C560AC9E9DE4EA7C21C697911449D024053973BCAE9CF75DDD17F233F8269F3906AFFBZ3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4EE6F7765D8D7C95F4C560AC9E9DE4EA7E20CA9A981449D024053973BCAE9CF75DDD17F233F8269F3906AFFBZ3d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3A1C9-4ECD-40BE-88CD-4CB25EF8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LoginovaNK</dc:creator>
  <cp:lastModifiedBy>Администратор Б П</cp:lastModifiedBy>
  <cp:revision>27</cp:revision>
  <cp:lastPrinted>2024-06-04T03:46:00Z</cp:lastPrinted>
  <dcterms:created xsi:type="dcterms:W3CDTF">2021-08-26T05:55:00Z</dcterms:created>
  <dcterms:modified xsi:type="dcterms:W3CDTF">2024-06-11T04:37:00Z</dcterms:modified>
</cp:coreProperties>
</file>