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296394" wp14:editId="77DE02A6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FC2D97" w:rsidRDefault="00FC2D97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FC2D97" w:rsidRDefault="00FC2D97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1794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7645DB">
        <w:t>10.10</w:t>
      </w:r>
      <w:r w:rsidR="003F0253">
        <w:t>.2024</w:t>
      </w:r>
      <w:r w:rsidR="006D35DC">
        <w:t xml:space="preserve"> № </w:t>
      </w:r>
      <w:r w:rsidR="007645DB">
        <w:t>1517</w:t>
      </w:r>
    </w:p>
    <w:bookmarkEnd w:id="0"/>
    <w:p w:rsidR="00A8002E" w:rsidRDefault="00A8002E" w:rsidP="00927CB7">
      <w:pPr>
        <w:ind w:right="-71"/>
      </w:pPr>
    </w:p>
    <w:p w:rsidR="00780856" w:rsidRPr="006068E9" w:rsidRDefault="00780856" w:rsidP="006068E9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7645DB">
        <w:t>10.10.2024 № 1517</w:t>
      </w:r>
      <w:r w:rsidR="00875E55">
        <w:t xml:space="preserve"> </w:t>
      </w:r>
      <w:r w:rsidR="007645DB">
        <w:t xml:space="preserve">о проведении </w:t>
      </w:r>
      <w:r w:rsidR="007645DB" w:rsidRPr="0048129A">
        <w:rPr>
          <w:rFonts w:eastAsia="Times New Roman"/>
          <w:iCs/>
          <w:color w:val="auto"/>
          <w:lang w:eastAsia="ru-RU"/>
        </w:rPr>
        <w:t>городской спартакиады среди организаций и учреждений города Канска «Кубок главы города Канска»</w:t>
      </w:r>
      <w:r w:rsidR="007645DB">
        <w:rPr>
          <w:rFonts w:eastAsia="Times New Roman"/>
          <w:iCs/>
          <w:color w:val="auto"/>
          <w:lang w:eastAsia="ru-RU"/>
        </w:rPr>
        <w:t xml:space="preserve"> в 2024-2025 годах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6068E9" w:rsidRPr="0064712A" w:rsidRDefault="006068E9" w:rsidP="006068E9">
      <w:pPr>
        <w:ind w:firstLine="709"/>
        <w:jc w:val="both"/>
        <w:rPr>
          <w:iCs/>
        </w:rPr>
      </w:pPr>
      <w:r>
        <w:t>1.1. П</w:t>
      </w:r>
      <w:r w:rsidR="007645DB">
        <w:rPr>
          <w:iCs/>
        </w:rPr>
        <w:t>риложение № 1</w:t>
      </w:r>
      <w:r>
        <w:rPr>
          <w:iCs/>
        </w:rPr>
        <w:t xml:space="preserve"> к Постановлению администрации города Канска </w:t>
      </w:r>
      <w:r w:rsidR="001E0FE7">
        <w:rPr>
          <w:iCs/>
        </w:rPr>
        <w:t>пункт 6</w:t>
      </w:r>
      <w:r w:rsidR="007645DB">
        <w:rPr>
          <w:iCs/>
        </w:rPr>
        <w:t xml:space="preserve">. </w:t>
      </w:r>
      <w:r w:rsidR="001E0FE7">
        <w:rPr>
          <w:iCs/>
        </w:rPr>
        <w:t>ПРОГРАММА СПАРТАКИАДЫ подпункт 4</w:t>
      </w:r>
      <w:r>
        <w:rPr>
          <w:iCs/>
        </w:rPr>
        <w:t xml:space="preserve"> изложить в следующей редакции:</w:t>
      </w:r>
    </w:p>
    <w:p w:rsidR="006068E9" w:rsidRDefault="006068E9" w:rsidP="006068E9">
      <w:pPr>
        <w:jc w:val="both"/>
      </w:pPr>
      <w:r>
        <w:t>«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46"/>
        <w:gridCol w:w="2003"/>
        <w:gridCol w:w="2144"/>
        <w:gridCol w:w="1692"/>
        <w:gridCol w:w="846"/>
        <w:gridCol w:w="844"/>
      </w:tblGrid>
      <w:tr w:rsidR="001E0FE7" w:rsidRPr="0036615A" w:rsidTr="00B566E0">
        <w:tc>
          <w:tcPr>
            <w:tcW w:w="292" w:type="pct"/>
            <w:vMerge w:val="restart"/>
          </w:tcPr>
          <w:p w:rsidR="001E0FE7" w:rsidRPr="0036615A" w:rsidRDefault="001E0FE7" w:rsidP="00B5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pct"/>
          </w:tcPr>
          <w:p w:rsidR="001E0FE7" w:rsidRPr="0036615A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Полиатлон</w:t>
            </w:r>
          </w:p>
        </w:tc>
        <w:tc>
          <w:tcPr>
            <w:tcW w:w="985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2024</w:t>
            </w:r>
          </w:p>
          <w:p w:rsidR="001E0FE7" w:rsidRPr="0036615A" w:rsidRDefault="001E0FE7" w:rsidP="00784902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1E0FE7" w:rsidRPr="00A803D2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МБУ «ФСК «Текстильщик»</w:t>
            </w:r>
          </w:p>
          <w:p w:rsidR="001E0FE7" w:rsidRPr="0036615A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</w:tcPr>
          <w:p w:rsidR="001E0FE7" w:rsidRPr="0036615A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1E0FE7" w:rsidRPr="0043373F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1E0FE7" w:rsidRPr="0043373F" w:rsidRDefault="001E0FE7" w:rsidP="00B566E0">
            <w:pPr>
              <w:rPr>
                <w:sz w:val="24"/>
                <w:szCs w:val="24"/>
              </w:rPr>
            </w:pPr>
          </w:p>
        </w:tc>
      </w:tr>
      <w:tr w:rsidR="001E0FE7" w:rsidRPr="0036615A" w:rsidTr="00B566E0">
        <w:tc>
          <w:tcPr>
            <w:tcW w:w="292" w:type="pct"/>
            <w:vMerge/>
          </w:tcPr>
          <w:p w:rsidR="001E0FE7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1</w:t>
            </w:r>
          </w:p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985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Эко-парк «Сосновый бор»</w:t>
            </w:r>
          </w:p>
        </w:tc>
        <w:tc>
          <w:tcPr>
            <w:tcW w:w="1054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Кудреватых Т.А.,</w:t>
            </w:r>
          </w:p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«СШОР им. В.И. Стольникова </w:t>
            </w:r>
          </w:p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(Р.Н. Семенюк),</w:t>
            </w:r>
          </w:p>
          <w:p w:rsidR="001E0FE7" w:rsidRPr="00A803D2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МБУ «ФСК «Текстильщик»</w:t>
            </w:r>
          </w:p>
          <w:p w:rsidR="001E0FE7" w:rsidRPr="0036615A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  <w:vMerge w:val="restart"/>
          </w:tcPr>
          <w:p w:rsidR="001E0FE7" w:rsidRPr="0036615A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от коллекти</w:t>
            </w:r>
            <w:r w:rsidRPr="0036615A">
              <w:rPr>
                <w:sz w:val="24"/>
                <w:szCs w:val="24"/>
              </w:rPr>
              <w:t>ва  не ограничено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1E0FE7" w:rsidRPr="0036615A" w:rsidRDefault="001E0FE7" w:rsidP="00784902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1E0FE7" w:rsidRPr="0036615A" w:rsidRDefault="001E0FE7" w:rsidP="00784902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</w:tr>
      <w:tr w:rsidR="001E0FE7" w:rsidRPr="0036615A" w:rsidTr="00B566E0">
        <w:tc>
          <w:tcPr>
            <w:tcW w:w="292" w:type="pct"/>
            <w:vMerge/>
          </w:tcPr>
          <w:p w:rsidR="001E0FE7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2</w:t>
            </w:r>
          </w:p>
          <w:p w:rsidR="001E0FE7" w:rsidRPr="00B31EFE" w:rsidRDefault="001E0FE7" w:rsidP="00784902">
            <w:pPr>
              <w:rPr>
                <w:sz w:val="24"/>
                <w:szCs w:val="24"/>
              </w:rPr>
            </w:pPr>
            <w:r w:rsidRPr="00B31EFE">
              <w:rPr>
                <w:sz w:val="24"/>
                <w:szCs w:val="24"/>
              </w:rPr>
              <w:t>силовая гимнастика (для женщин — отжимания, для мужчин — подтягивания)</w:t>
            </w:r>
          </w:p>
        </w:tc>
        <w:tc>
          <w:tcPr>
            <w:tcW w:w="985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07.12.2024</w:t>
            </w:r>
          </w:p>
          <w:p w:rsidR="001E0FE7" w:rsidRPr="0036615A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«Химик»</w:t>
            </w:r>
          </w:p>
        </w:tc>
        <w:tc>
          <w:tcPr>
            <w:tcW w:w="1054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Юшкова К.Г.,</w:t>
            </w:r>
          </w:p>
          <w:p w:rsidR="001E0FE7" w:rsidRPr="00A803D2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МБУ «ФСК «Текстильщик»</w:t>
            </w:r>
          </w:p>
          <w:p w:rsidR="001E0FE7" w:rsidRPr="0036615A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(Н.П. Бурмашева)</w:t>
            </w:r>
          </w:p>
        </w:tc>
        <w:tc>
          <w:tcPr>
            <w:tcW w:w="832" w:type="pct"/>
            <w:vMerge/>
          </w:tcPr>
          <w:p w:rsidR="001E0FE7" w:rsidRPr="0036615A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1E0FE7" w:rsidRPr="0043373F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1E0FE7" w:rsidRPr="0043373F" w:rsidRDefault="001E0FE7" w:rsidP="00B566E0">
            <w:pPr>
              <w:rPr>
                <w:sz w:val="24"/>
                <w:szCs w:val="24"/>
              </w:rPr>
            </w:pPr>
          </w:p>
        </w:tc>
      </w:tr>
      <w:tr w:rsidR="001E0FE7" w:rsidRPr="0036615A" w:rsidTr="00B566E0">
        <w:tc>
          <w:tcPr>
            <w:tcW w:w="292" w:type="pct"/>
            <w:vMerge/>
          </w:tcPr>
          <w:p w:rsidR="001E0FE7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3</w:t>
            </w:r>
          </w:p>
          <w:p w:rsidR="001E0FE7" w:rsidRPr="00B31EFE" w:rsidRDefault="001E0FE7" w:rsidP="00784902">
            <w:pPr>
              <w:rPr>
                <w:sz w:val="24"/>
                <w:szCs w:val="24"/>
              </w:rPr>
            </w:pPr>
            <w:r w:rsidRPr="00B31EFE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 xml:space="preserve">ельба из пневматического </w:t>
            </w:r>
            <w:r>
              <w:rPr>
                <w:sz w:val="24"/>
                <w:szCs w:val="24"/>
              </w:rPr>
              <w:lastRenderedPageBreak/>
              <w:t>оружия</w:t>
            </w:r>
          </w:p>
        </w:tc>
        <w:tc>
          <w:tcPr>
            <w:tcW w:w="985" w:type="pct"/>
          </w:tcPr>
          <w:p w:rsidR="001E0FE7" w:rsidRDefault="001E0FE7" w:rsidP="0078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07.12.2024</w:t>
            </w:r>
          </w:p>
          <w:p w:rsidR="001E0FE7" w:rsidRPr="0036615A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t>Спортивный зал «Химик»</w:t>
            </w:r>
          </w:p>
        </w:tc>
        <w:tc>
          <w:tcPr>
            <w:tcW w:w="1054" w:type="pct"/>
          </w:tcPr>
          <w:p w:rsidR="001E0FE7" w:rsidRPr="006D2049" w:rsidRDefault="001E0FE7" w:rsidP="00784902">
            <w:pPr>
              <w:rPr>
                <w:sz w:val="24"/>
                <w:szCs w:val="24"/>
              </w:rPr>
            </w:pPr>
            <w:r w:rsidRPr="006D2049">
              <w:rPr>
                <w:sz w:val="24"/>
                <w:szCs w:val="24"/>
              </w:rPr>
              <w:t>А.Н. Гурков,</w:t>
            </w:r>
          </w:p>
          <w:p w:rsidR="001E0FE7" w:rsidRPr="00A803D2" w:rsidRDefault="001E0FE7" w:rsidP="00784902">
            <w:pPr>
              <w:rPr>
                <w:sz w:val="24"/>
                <w:szCs w:val="24"/>
              </w:rPr>
            </w:pPr>
            <w:r w:rsidRPr="006D2049">
              <w:rPr>
                <w:sz w:val="24"/>
                <w:szCs w:val="24"/>
              </w:rPr>
              <w:t>МБУ «ФСК</w:t>
            </w:r>
            <w:r w:rsidRPr="00A803D2">
              <w:rPr>
                <w:sz w:val="24"/>
                <w:szCs w:val="24"/>
              </w:rPr>
              <w:t xml:space="preserve"> «Текстильщик»</w:t>
            </w:r>
          </w:p>
          <w:p w:rsidR="001E0FE7" w:rsidRPr="0036615A" w:rsidRDefault="001E0FE7" w:rsidP="00784902">
            <w:pPr>
              <w:rPr>
                <w:sz w:val="24"/>
                <w:szCs w:val="24"/>
              </w:rPr>
            </w:pPr>
            <w:r w:rsidRPr="00A803D2">
              <w:rPr>
                <w:sz w:val="24"/>
                <w:szCs w:val="24"/>
              </w:rPr>
              <w:lastRenderedPageBreak/>
              <w:t>(Н.П. Бурмашева)</w:t>
            </w:r>
          </w:p>
        </w:tc>
        <w:tc>
          <w:tcPr>
            <w:tcW w:w="832" w:type="pct"/>
            <w:vMerge/>
          </w:tcPr>
          <w:p w:rsidR="001E0FE7" w:rsidRPr="0036615A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1E0FE7" w:rsidRPr="0043373F" w:rsidRDefault="001E0FE7" w:rsidP="00B566E0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1E0FE7" w:rsidRPr="0043373F" w:rsidRDefault="001E0FE7" w:rsidP="00B566E0">
            <w:pPr>
              <w:rPr>
                <w:sz w:val="24"/>
                <w:szCs w:val="24"/>
              </w:rPr>
            </w:pPr>
          </w:p>
        </w:tc>
      </w:tr>
    </w:tbl>
    <w:p w:rsidR="00780856" w:rsidRPr="006068E9" w:rsidRDefault="006068E9" w:rsidP="006068E9">
      <w:pPr>
        <w:jc w:val="both"/>
      </w:pPr>
      <w:r>
        <w:t>».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 xml:space="preserve">Контроль за исполнением настоящего постановления </w:t>
      </w:r>
      <w:r w:rsidR="003A388A">
        <w:rPr>
          <w:iCs/>
        </w:rPr>
        <w:t>оставляю за собой</w:t>
      </w:r>
      <w:r w:rsidR="00E55697" w:rsidRPr="004B3506">
        <w:rPr>
          <w:iCs/>
        </w:rPr>
        <w:t>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3A388A">
        <w:rPr>
          <w:iCs/>
        </w:rPr>
        <w:t>. Настоящее п</w:t>
      </w:r>
      <w:r w:rsidR="00E55697" w:rsidRPr="004B3506">
        <w:rPr>
          <w:iCs/>
        </w:rPr>
        <w:t>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CB65D3" w:rsidRDefault="00CB65D3" w:rsidP="006068E9">
      <w:pPr>
        <w:tabs>
          <w:tab w:val="left" w:pos="709"/>
        </w:tabs>
        <w:jc w:val="both"/>
        <w:rPr>
          <w:rFonts w:eastAsia="Times New Roman"/>
          <w:iCs/>
          <w:lang w:eastAsia="ru-RU"/>
        </w:rPr>
      </w:pPr>
    </w:p>
    <w:p w:rsidR="003F0253" w:rsidRPr="006068E9" w:rsidRDefault="00CB65D3" w:rsidP="006068E9">
      <w:pPr>
        <w:tabs>
          <w:tab w:val="left" w:pos="709"/>
        </w:tabs>
        <w:jc w:val="both"/>
        <w:rPr>
          <w:iCs/>
        </w:rPr>
      </w:pPr>
      <w:r>
        <w:rPr>
          <w:rFonts w:eastAsia="Times New Roman"/>
          <w:iCs/>
          <w:lang w:eastAsia="ru-RU"/>
        </w:rPr>
        <w:t>Г</w:t>
      </w:r>
      <w:r w:rsidR="00280055" w:rsidRPr="004B3506">
        <w:rPr>
          <w:iCs/>
        </w:rPr>
        <w:t>лав</w:t>
      </w:r>
      <w:r>
        <w:rPr>
          <w:iCs/>
        </w:rPr>
        <w:t>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1E0FE7">
        <w:rPr>
          <w:iCs/>
        </w:rPr>
        <w:t xml:space="preserve">             </w:t>
      </w:r>
      <w:r w:rsidR="00B9196E" w:rsidRPr="004B3506">
        <w:rPr>
          <w:iCs/>
        </w:rPr>
        <w:t xml:space="preserve">     </w:t>
      </w:r>
      <w:r w:rsidR="00280055"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>
        <w:rPr>
          <w:iCs/>
        </w:rPr>
        <w:t xml:space="preserve">      О.В. Витман</w:t>
      </w: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840960" w:rsidRDefault="00840960" w:rsidP="007645DB">
      <w:pPr>
        <w:outlineLvl w:val="0"/>
        <w:rPr>
          <w:iCs/>
        </w:rPr>
      </w:pPr>
    </w:p>
    <w:sectPr w:rsidR="00840960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08B7" w:rsidRDefault="00D308B7">
      <w:r>
        <w:separator/>
      </w:r>
    </w:p>
  </w:endnote>
  <w:endnote w:type="continuationSeparator" w:id="0">
    <w:p w:rsidR="00D308B7" w:rsidRDefault="00D3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08B7" w:rsidRDefault="00D308B7">
      <w:r>
        <w:separator/>
      </w:r>
    </w:p>
  </w:footnote>
  <w:footnote w:type="continuationSeparator" w:id="0">
    <w:p w:rsidR="00D308B7" w:rsidRDefault="00D3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5178A2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5178A2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388A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381697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99712981">
    <w:abstractNumId w:val="13"/>
  </w:num>
  <w:num w:numId="3" w16cid:durableId="940837475">
    <w:abstractNumId w:val="14"/>
  </w:num>
  <w:num w:numId="4" w16cid:durableId="1065569142">
    <w:abstractNumId w:val="7"/>
  </w:num>
  <w:num w:numId="5" w16cid:durableId="194119982">
    <w:abstractNumId w:val="12"/>
  </w:num>
  <w:num w:numId="6" w16cid:durableId="593906689">
    <w:abstractNumId w:val="18"/>
  </w:num>
  <w:num w:numId="7" w16cid:durableId="1131196">
    <w:abstractNumId w:val="15"/>
  </w:num>
  <w:num w:numId="8" w16cid:durableId="1073624775">
    <w:abstractNumId w:val="9"/>
  </w:num>
  <w:num w:numId="9" w16cid:durableId="257836849">
    <w:abstractNumId w:val="6"/>
  </w:num>
  <w:num w:numId="10" w16cid:durableId="841823203">
    <w:abstractNumId w:val="10"/>
  </w:num>
  <w:num w:numId="11" w16cid:durableId="1583296177">
    <w:abstractNumId w:val="2"/>
  </w:num>
  <w:num w:numId="12" w16cid:durableId="810292566">
    <w:abstractNumId w:val="4"/>
  </w:num>
  <w:num w:numId="13" w16cid:durableId="114563913">
    <w:abstractNumId w:val="3"/>
  </w:num>
  <w:num w:numId="14" w16cid:durableId="243413431">
    <w:abstractNumId w:val="11"/>
  </w:num>
  <w:num w:numId="15" w16cid:durableId="545064708">
    <w:abstractNumId w:val="17"/>
  </w:num>
  <w:num w:numId="16" w16cid:durableId="1143735516">
    <w:abstractNumId w:val="5"/>
  </w:num>
  <w:num w:numId="17" w16cid:durableId="1721250678">
    <w:abstractNumId w:val="1"/>
  </w:num>
  <w:num w:numId="18" w16cid:durableId="1488747072">
    <w:abstractNumId w:val="16"/>
  </w:num>
  <w:num w:numId="19" w16cid:durableId="2114086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0FE7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1E72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388A"/>
    <w:rsid w:val="003A416C"/>
    <w:rsid w:val="003B3FC6"/>
    <w:rsid w:val="003B7831"/>
    <w:rsid w:val="003C622B"/>
    <w:rsid w:val="003C6358"/>
    <w:rsid w:val="003C7825"/>
    <w:rsid w:val="003D60CF"/>
    <w:rsid w:val="003E150B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178A2"/>
    <w:rsid w:val="005200DF"/>
    <w:rsid w:val="0052073A"/>
    <w:rsid w:val="005211A7"/>
    <w:rsid w:val="005231DF"/>
    <w:rsid w:val="00523337"/>
    <w:rsid w:val="00523DCF"/>
    <w:rsid w:val="00532138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068E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116"/>
    <w:rsid w:val="00730776"/>
    <w:rsid w:val="00736482"/>
    <w:rsid w:val="007410AC"/>
    <w:rsid w:val="00747F60"/>
    <w:rsid w:val="007519FA"/>
    <w:rsid w:val="0075401D"/>
    <w:rsid w:val="0075616E"/>
    <w:rsid w:val="007645DB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3BE3"/>
    <w:rsid w:val="00795F48"/>
    <w:rsid w:val="007964A1"/>
    <w:rsid w:val="007A05E2"/>
    <w:rsid w:val="007A0E1D"/>
    <w:rsid w:val="007B1B2E"/>
    <w:rsid w:val="007B4D8A"/>
    <w:rsid w:val="007C22E7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18AC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32F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1A4A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53E25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5D3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08B7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468A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2D97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8D39"/>
  <w15:docId w15:val="{73E7D64F-1812-4B99-867B-25F2D172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70B50-57E9-4967-B80E-92A7FED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35</cp:revision>
  <cp:lastPrinted>2022-09-21T04:12:00Z</cp:lastPrinted>
  <dcterms:created xsi:type="dcterms:W3CDTF">2022-12-05T07:41:00Z</dcterms:created>
  <dcterms:modified xsi:type="dcterms:W3CDTF">2024-12-04T04:44:00Z</dcterms:modified>
</cp:coreProperties>
</file>