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000" w:firstRow="0" w:lastRow="0" w:firstColumn="0" w:lastColumn="0" w:noHBand="0" w:noVBand="0"/>
      </w:tblPr>
      <w:tblGrid>
        <w:gridCol w:w="1788"/>
        <w:gridCol w:w="2607"/>
        <w:gridCol w:w="4110"/>
        <w:gridCol w:w="1335"/>
      </w:tblGrid>
      <w:tr w:rsidR="00927CB7" w14:paraId="7747076E" w14:textId="77777777" w:rsidTr="00002BD8">
        <w:tc>
          <w:tcPr>
            <w:tcW w:w="9840" w:type="dxa"/>
            <w:gridSpan w:val="4"/>
          </w:tcPr>
          <w:p w14:paraId="2892A9E7" w14:textId="77777777" w:rsidR="00927CB7" w:rsidRDefault="00927CB7" w:rsidP="00002BD8">
            <w:pPr>
              <w:jc w:val="center"/>
            </w:pPr>
            <w:r>
              <w:rPr>
                <w:noProof/>
                <w:lang w:eastAsia="ru-RU"/>
              </w:rPr>
              <w:drawing>
                <wp:inline distT="0" distB="0" distL="0" distR="0" wp14:anchorId="12FAE435" wp14:editId="3E118984">
                  <wp:extent cx="609600" cy="752475"/>
                  <wp:effectExtent l="0" t="0" r="0" b="9525"/>
                  <wp:docPr id="1" name="Рисунок 1" descr="Герб города Канска на штамп_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города Канска на штамп_100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p w14:paraId="1D8CCA7A" w14:textId="77777777" w:rsidR="00927CB7" w:rsidRDefault="00927CB7" w:rsidP="00002BD8">
            <w:pPr>
              <w:jc w:val="center"/>
            </w:pPr>
            <w:r>
              <w:t>Российская Федерация</w:t>
            </w:r>
          </w:p>
          <w:p w14:paraId="3D406FB4" w14:textId="77777777" w:rsidR="00927CB7" w:rsidRDefault="00927CB7" w:rsidP="00002BD8">
            <w:pPr>
              <w:spacing w:line="380" w:lineRule="exact"/>
              <w:jc w:val="center"/>
            </w:pPr>
            <w:r>
              <w:t>Администрация города Канска</w:t>
            </w:r>
            <w:r>
              <w:br/>
              <w:t>Красноярского края</w:t>
            </w:r>
          </w:p>
          <w:p w14:paraId="6C0A2DDF" w14:textId="77777777" w:rsidR="00927CB7" w:rsidRDefault="00927CB7" w:rsidP="00002BD8">
            <w:pPr>
              <w:spacing w:line="380" w:lineRule="exact"/>
              <w:jc w:val="center"/>
              <w:rPr>
                <w:szCs w:val="16"/>
              </w:rPr>
            </w:pPr>
          </w:p>
          <w:p w14:paraId="40687C22" w14:textId="77777777" w:rsidR="00927CB7" w:rsidRDefault="00927CB7" w:rsidP="009B60A9">
            <w:pPr>
              <w:jc w:val="center"/>
            </w:pPr>
            <w:r>
              <w:rPr>
                <w:b/>
                <w:spacing w:val="40"/>
                <w:sz w:val="40"/>
              </w:rPr>
              <w:t>ПОСТАНОВЛЕНИЕ</w:t>
            </w:r>
          </w:p>
          <w:p w14:paraId="4519510C" w14:textId="6D863EF7" w:rsidR="009B60A9" w:rsidRDefault="009B60A9" w:rsidP="009B60A9">
            <w:pPr>
              <w:jc w:val="center"/>
            </w:pPr>
          </w:p>
        </w:tc>
      </w:tr>
      <w:tr w:rsidR="00927CB7" w14:paraId="06C7E101" w14:textId="77777777" w:rsidTr="00002BD8">
        <w:tc>
          <w:tcPr>
            <w:tcW w:w="1788" w:type="dxa"/>
            <w:tcBorders>
              <w:top w:val="nil"/>
              <w:left w:val="nil"/>
              <w:bottom w:val="single" w:sz="6" w:space="0" w:color="auto"/>
              <w:right w:val="nil"/>
            </w:tcBorders>
          </w:tcPr>
          <w:p w14:paraId="7AF51180" w14:textId="01B9C360" w:rsidR="00927CB7" w:rsidRPr="007F43F8" w:rsidRDefault="007F43F8" w:rsidP="00002BD8">
            <w:pPr>
              <w:jc w:val="center"/>
              <w:rPr>
                <w:lang w:val="en-US"/>
              </w:rPr>
            </w:pPr>
            <w:r>
              <w:rPr>
                <w:lang w:val="en-US"/>
              </w:rPr>
              <w:t>11.02</w:t>
            </w:r>
          </w:p>
        </w:tc>
        <w:tc>
          <w:tcPr>
            <w:tcW w:w="2607" w:type="dxa"/>
          </w:tcPr>
          <w:p w14:paraId="26AD5629" w14:textId="79923B06" w:rsidR="00927CB7" w:rsidRDefault="00927CB7" w:rsidP="006A23DC">
            <w:r>
              <w:t>20</w:t>
            </w:r>
            <w:r w:rsidR="00AC7CD5">
              <w:t>25</w:t>
            </w:r>
            <w:r>
              <w:t xml:space="preserve"> г.</w:t>
            </w:r>
          </w:p>
        </w:tc>
        <w:tc>
          <w:tcPr>
            <w:tcW w:w="4110" w:type="dxa"/>
          </w:tcPr>
          <w:p w14:paraId="62CF23B5" w14:textId="77777777" w:rsidR="00927CB7" w:rsidRDefault="00927CB7" w:rsidP="00002BD8">
            <w:pPr>
              <w:jc w:val="right"/>
            </w:pPr>
            <w:r>
              <w:t>№</w:t>
            </w:r>
          </w:p>
        </w:tc>
        <w:tc>
          <w:tcPr>
            <w:tcW w:w="1335" w:type="dxa"/>
            <w:tcBorders>
              <w:top w:val="nil"/>
              <w:left w:val="nil"/>
              <w:bottom w:val="single" w:sz="6" w:space="0" w:color="auto"/>
              <w:right w:val="nil"/>
            </w:tcBorders>
          </w:tcPr>
          <w:p w14:paraId="3F99B52A" w14:textId="4D0D9036" w:rsidR="00927CB7" w:rsidRPr="007F43F8" w:rsidRDefault="007F43F8" w:rsidP="00002BD8">
            <w:pPr>
              <w:jc w:val="both"/>
              <w:rPr>
                <w:lang w:val="en-US"/>
              </w:rPr>
            </w:pPr>
            <w:r>
              <w:rPr>
                <w:lang w:val="en-US"/>
              </w:rPr>
              <w:t>153</w:t>
            </w:r>
          </w:p>
        </w:tc>
      </w:tr>
    </w:tbl>
    <w:p w14:paraId="3D0FA78C" w14:textId="77777777" w:rsidR="00927CB7" w:rsidRDefault="00927CB7" w:rsidP="00927CB7">
      <w:pPr>
        <w:ind w:right="-71"/>
      </w:pPr>
    </w:p>
    <w:p w14:paraId="1C9B8AF1" w14:textId="07AC090F" w:rsidR="00375CCD" w:rsidRDefault="00375CCD" w:rsidP="005F75AD">
      <w:pPr>
        <w:pStyle w:val="10"/>
        <w:shd w:val="clear" w:color="auto" w:fill="auto"/>
        <w:spacing w:after="320"/>
        <w:ind w:firstLine="709"/>
        <w:jc w:val="both"/>
      </w:pPr>
      <w:r>
        <w:rPr>
          <w:lang w:eastAsia="ru-RU" w:bidi="ru-RU"/>
        </w:rPr>
        <w:t xml:space="preserve">О проведении соревнований - первенство Красноярского края, </w:t>
      </w:r>
      <w:r w:rsidR="00135A6D">
        <w:rPr>
          <w:lang w:eastAsia="ru-RU" w:bidi="ru-RU"/>
        </w:rPr>
        <w:t>краевые соревнования по биатлону</w:t>
      </w:r>
      <w:r w:rsidR="00F405AD">
        <w:rPr>
          <w:lang w:eastAsia="ru-RU" w:bidi="ru-RU"/>
        </w:rPr>
        <w:t>,</w:t>
      </w:r>
      <w:r w:rsidR="00135A6D">
        <w:rPr>
          <w:lang w:eastAsia="ru-RU" w:bidi="ru-RU"/>
        </w:rPr>
        <w:t xml:space="preserve"> посвященн</w:t>
      </w:r>
      <w:r w:rsidR="00F405AD">
        <w:rPr>
          <w:lang w:eastAsia="ru-RU" w:bidi="ru-RU"/>
        </w:rPr>
        <w:t>ые</w:t>
      </w:r>
      <w:r>
        <w:rPr>
          <w:lang w:eastAsia="ru-RU" w:bidi="ru-RU"/>
        </w:rPr>
        <w:t xml:space="preserve"> памяти Заслуженного тренера России В.И. Стольникова</w:t>
      </w:r>
    </w:p>
    <w:p w14:paraId="7C020303" w14:textId="73F44750" w:rsidR="00375CCD" w:rsidRDefault="00375CCD" w:rsidP="00900C59">
      <w:pPr>
        <w:pStyle w:val="10"/>
        <w:shd w:val="clear" w:color="auto" w:fill="auto"/>
        <w:ind w:firstLine="709"/>
        <w:jc w:val="both"/>
      </w:pPr>
      <w:r>
        <w:rPr>
          <w:lang w:eastAsia="ru-RU" w:bidi="ru-RU"/>
        </w:rPr>
        <w:t xml:space="preserve">На основании подпункта </w:t>
      </w:r>
      <w:r w:rsidR="00900C59">
        <w:rPr>
          <w:lang w:eastAsia="ru-RU" w:bidi="ru-RU"/>
        </w:rPr>
        <w:t>4</w:t>
      </w:r>
      <w:r>
        <w:rPr>
          <w:lang w:eastAsia="ru-RU" w:bidi="ru-RU"/>
        </w:rPr>
        <w:t xml:space="preserve"> пункта 2.4. раздела 2 календарного плана </w:t>
      </w:r>
      <w:r w:rsidR="00900C59" w:rsidRPr="00900C59">
        <w:rPr>
          <w:lang w:eastAsia="ru-RU" w:bidi="ru-RU"/>
        </w:rPr>
        <w:t>спортивно-массовых и оздоровительных мероприятий и соревнований с участием спортсменов и команд города Канска на 2025 год, утвержденного приказом отдела ФКСиМП от 25.12.2024 г. № 166-ОД,</w:t>
      </w:r>
      <w:r w:rsidR="00900C59">
        <w:rPr>
          <w:lang w:eastAsia="ru-RU" w:bidi="ru-RU"/>
        </w:rPr>
        <w:t xml:space="preserve"> </w:t>
      </w:r>
      <w:r>
        <w:rPr>
          <w:lang w:eastAsia="ru-RU" w:bidi="ru-RU"/>
        </w:rPr>
        <w:t>в целях популяризации и развития зимних видов спорта на территории города Канска, развития массовой физической культуры и спорта, пропаганды здорового образа жизни, руководствуясь ст. 30, 35 Устава города Канска,</w:t>
      </w:r>
      <w:r w:rsidR="00900C59">
        <w:t xml:space="preserve"> </w:t>
      </w:r>
      <w:r>
        <w:rPr>
          <w:lang w:eastAsia="ru-RU" w:bidi="ru-RU"/>
        </w:rPr>
        <w:t>ПОСТАНОВЛЯЮ:</w:t>
      </w:r>
    </w:p>
    <w:p w14:paraId="743A9082" w14:textId="2287ADBC" w:rsidR="00375CCD" w:rsidRDefault="00574143" w:rsidP="00574143">
      <w:pPr>
        <w:pStyle w:val="10"/>
        <w:shd w:val="clear" w:color="auto" w:fill="auto"/>
        <w:tabs>
          <w:tab w:val="left" w:pos="1200"/>
        </w:tabs>
        <w:ind w:firstLine="709"/>
        <w:jc w:val="both"/>
      </w:pPr>
      <w:r>
        <w:rPr>
          <w:lang w:eastAsia="ru-RU" w:bidi="ru-RU"/>
        </w:rPr>
        <w:t xml:space="preserve">1. </w:t>
      </w:r>
      <w:r w:rsidR="008B283C" w:rsidRPr="00B12D5A">
        <w:t>Отделу физической культуры, спорта и молодежной политики администрации г. Канска (</w:t>
      </w:r>
      <w:r w:rsidR="008B283C">
        <w:t>И.В. Леонтьева</w:t>
      </w:r>
      <w:r w:rsidR="008B283C" w:rsidRPr="00B12D5A">
        <w:t xml:space="preserve">), </w:t>
      </w:r>
      <w:r w:rsidR="008B283C" w:rsidRPr="00207896">
        <w:rPr>
          <w:color w:val="0D0D0D" w:themeColor="text1" w:themeTint="F2"/>
        </w:rPr>
        <w:t xml:space="preserve">МБУ ДО «СШОР </w:t>
      </w:r>
      <w:r w:rsidR="008B283C">
        <w:rPr>
          <w:color w:val="0D0D0D" w:themeColor="text1" w:themeTint="F2"/>
        </w:rPr>
        <w:t xml:space="preserve">                                                      </w:t>
      </w:r>
      <w:r w:rsidR="008B283C" w:rsidRPr="00207896">
        <w:rPr>
          <w:color w:val="0D0D0D" w:themeColor="text1" w:themeTint="F2"/>
        </w:rPr>
        <w:t>им. В.И. Стольникова» (Р.Н. Семенюк),</w:t>
      </w:r>
      <w:r w:rsidR="008B283C">
        <w:t xml:space="preserve"> </w:t>
      </w:r>
      <w:r w:rsidR="00375CCD">
        <w:rPr>
          <w:lang w:eastAsia="ru-RU" w:bidi="ru-RU"/>
        </w:rPr>
        <w:t xml:space="preserve">организовать и провести соревнования - </w:t>
      </w:r>
      <w:r w:rsidR="00135A6D">
        <w:rPr>
          <w:lang w:eastAsia="ru-RU" w:bidi="ru-RU"/>
        </w:rPr>
        <w:t>первенство Красноярского края, краевые соревнования по биатлону</w:t>
      </w:r>
      <w:r w:rsidR="00F405AD">
        <w:rPr>
          <w:lang w:eastAsia="ru-RU" w:bidi="ru-RU"/>
        </w:rPr>
        <w:t>,</w:t>
      </w:r>
      <w:r w:rsidR="00135A6D">
        <w:rPr>
          <w:lang w:eastAsia="ru-RU" w:bidi="ru-RU"/>
        </w:rPr>
        <w:t xml:space="preserve"> посвященн</w:t>
      </w:r>
      <w:r w:rsidR="00F405AD">
        <w:rPr>
          <w:lang w:eastAsia="ru-RU" w:bidi="ru-RU"/>
        </w:rPr>
        <w:t>ые</w:t>
      </w:r>
      <w:r w:rsidR="00135A6D">
        <w:rPr>
          <w:lang w:eastAsia="ru-RU" w:bidi="ru-RU"/>
        </w:rPr>
        <w:t xml:space="preserve"> памяти Заслуженного тренера России В.И. Стольникова </w:t>
      </w:r>
      <w:r w:rsidR="00375CCD">
        <w:rPr>
          <w:lang w:eastAsia="ru-RU" w:bidi="ru-RU"/>
        </w:rPr>
        <w:t>(далее - соревновани</w:t>
      </w:r>
      <w:r w:rsidR="00AD179A">
        <w:rPr>
          <w:lang w:eastAsia="ru-RU" w:bidi="ru-RU"/>
        </w:rPr>
        <w:t>я</w:t>
      </w:r>
      <w:r w:rsidR="00375CCD">
        <w:rPr>
          <w:lang w:eastAsia="ru-RU" w:bidi="ru-RU"/>
        </w:rPr>
        <w:t xml:space="preserve">) </w:t>
      </w:r>
      <w:r w:rsidR="008B283C">
        <w:rPr>
          <w:lang w:eastAsia="ru-RU" w:bidi="ru-RU"/>
        </w:rPr>
        <w:t xml:space="preserve">                   </w:t>
      </w:r>
      <w:r w:rsidR="00375CCD">
        <w:rPr>
          <w:lang w:eastAsia="ru-RU" w:bidi="ru-RU"/>
        </w:rPr>
        <w:t xml:space="preserve">на спортивном комплексе для биатлона в районе базы отдыха «Салют» </w:t>
      </w:r>
      <w:r w:rsidR="009021B6">
        <w:rPr>
          <w:lang w:eastAsia="ru-RU" w:bidi="ru-RU"/>
        </w:rPr>
        <w:br/>
      </w:r>
      <w:r w:rsidR="00AC7CD5">
        <w:t>с 20.02.2025 по 24.02.2025</w:t>
      </w:r>
      <w:r w:rsidR="008B283C">
        <w:t>.</w:t>
      </w:r>
    </w:p>
    <w:p w14:paraId="05C6C656" w14:textId="77777777" w:rsidR="00375CCD" w:rsidRDefault="00574143" w:rsidP="00574143">
      <w:pPr>
        <w:pStyle w:val="10"/>
        <w:shd w:val="clear" w:color="auto" w:fill="auto"/>
        <w:tabs>
          <w:tab w:val="left" w:pos="1039"/>
        </w:tabs>
        <w:ind w:firstLine="709"/>
        <w:jc w:val="both"/>
      </w:pPr>
      <w:r>
        <w:rPr>
          <w:lang w:eastAsia="ru-RU" w:bidi="ru-RU"/>
        </w:rPr>
        <w:t xml:space="preserve">2. </w:t>
      </w:r>
      <w:r w:rsidR="00375CCD">
        <w:rPr>
          <w:lang w:eastAsia="ru-RU" w:bidi="ru-RU"/>
        </w:rPr>
        <w:t>Утвердить положение о проведении соревнований согласно приложению № 1 к настоящему постановлению.</w:t>
      </w:r>
    </w:p>
    <w:p w14:paraId="35B39581" w14:textId="77777777" w:rsidR="00375CCD" w:rsidRDefault="00574143" w:rsidP="00574143">
      <w:pPr>
        <w:pStyle w:val="10"/>
        <w:shd w:val="clear" w:color="auto" w:fill="auto"/>
        <w:tabs>
          <w:tab w:val="left" w:pos="1039"/>
        </w:tabs>
        <w:ind w:firstLine="709"/>
        <w:jc w:val="both"/>
      </w:pPr>
      <w:r>
        <w:rPr>
          <w:lang w:eastAsia="ru-RU" w:bidi="ru-RU"/>
        </w:rPr>
        <w:t xml:space="preserve">3. </w:t>
      </w:r>
      <w:r w:rsidR="00375CCD">
        <w:rPr>
          <w:lang w:eastAsia="ru-RU" w:bidi="ru-RU"/>
        </w:rPr>
        <w:t>Утвердить план мероприятий по подготовке и проведению соревнований согласно приложению № 2 к настоящему постановлению.</w:t>
      </w:r>
    </w:p>
    <w:p w14:paraId="59D61676" w14:textId="77777777" w:rsidR="00AD179A" w:rsidRPr="005F0BBD" w:rsidRDefault="00574143" w:rsidP="00AD179A">
      <w:pPr>
        <w:tabs>
          <w:tab w:val="left" w:pos="426"/>
          <w:tab w:val="left" w:pos="567"/>
          <w:tab w:val="left" w:pos="851"/>
        </w:tabs>
        <w:ind w:firstLine="709"/>
        <w:jc w:val="both"/>
        <w:rPr>
          <w:iCs/>
        </w:rPr>
      </w:pPr>
      <w:r>
        <w:rPr>
          <w:lang w:eastAsia="ru-RU" w:bidi="ru-RU"/>
        </w:rPr>
        <w:t xml:space="preserve">4. </w:t>
      </w:r>
      <w:r w:rsidR="00AD179A" w:rsidRPr="004D7EA3">
        <w:rPr>
          <w:iCs/>
          <w:color w:val="auto"/>
        </w:rPr>
        <w:t>Исполняющему обязанности начальника Отдела физической</w:t>
      </w:r>
      <w:r w:rsidR="00AD179A" w:rsidRPr="005F0BBD">
        <w:rPr>
          <w:iCs/>
        </w:rPr>
        <w:t xml:space="preserve"> культуры, спорта и молодежной политики администрации г. Канска (И.В. Леонтьева) уведомить:</w:t>
      </w:r>
    </w:p>
    <w:p w14:paraId="5D4C5DFA" w14:textId="77777777" w:rsidR="00AD179A" w:rsidRDefault="00AD179A" w:rsidP="00AD179A">
      <w:pPr>
        <w:pStyle w:val="10"/>
        <w:shd w:val="clear" w:color="auto" w:fill="auto"/>
        <w:spacing w:after="320"/>
        <w:ind w:firstLine="709"/>
        <w:jc w:val="both"/>
      </w:pPr>
      <w:r w:rsidRPr="005F0BBD">
        <w:rPr>
          <w:iCs/>
        </w:rPr>
        <w:t xml:space="preserve">- МО МВД России «Канский» (Д.В. Курпас) о проведении </w:t>
      </w:r>
      <w:r>
        <w:rPr>
          <w:lang w:eastAsia="ru-RU" w:bidi="ru-RU"/>
        </w:rPr>
        <w:t>соревнований - первенство Красноярского края, краевые соревнования по биатлону, посвященные памяти Заслуженного тренера России В.И. Стольникова</w:t>
      </w:r>
      <w:r w:rsidRPr="005F0BBD">
        <w:rPr>
          <w:iCs/>
        </w:rPr>
        <w:t>, рекомендовать организовать охрану правопорядка в местах проведения соревнований;</w:t>
      </w:r>
    </w:p>
    <w:p w14:paraId="7B274054" w14:textId="77777777" w:rsidR="00AD179A" w:rsidRDefault="00AD179A" w:rsidP="00AD179A">
      <w:pPr>
        <w:pStyle w:val="10"/>
        <w:shd w:val="clear" w:color="auto" w:fill="auto"/>
        <w:spacing w:after="320"/>
        <w:ind w:firstLine="709"/>
        <w:jc w:val="both"/>
      </w:pPr>
    </w:p>
    <w:p w14:paraId="6A93910B" w14:textId="77777777" w:rsidR="00AE69AD" w:rsidRDefault="00AD179A" w:rsidP="00AE69AD">
      <w:pPr>
        <w:pStyle w:val="10"/>
        <w:shd w:val="clear" w:color="auto" w:fill="auto"/>
        <w:ind w:firstLine="709"/>
        <w:jc w:val="both"/>
        <w:rPr>
          <w:iCs/>
        </w:rPr>
      </w:pPr>
      <w:r w:rsidRPr="005F0BBD">
        <w:rPr>
          <w:iCs/>
        </w:rPr>
        <w:lastRenderedPageBreak/>
        <w:t xml:space="preserve">- Отделение в г. Канске Управления ФСБ России по Красноярскому краю  (С.А. Ефаркин) о проведении </w:t>
      </w:r>
      <w:r>
        <w:rPr>
          <w:lang w:eastAsia="ru-RU" w:bidi="ru-RU"/>
        </w:rPr>
        <w:t>соревнований - первенство Красноярского края, краевые соревнования по биатлону, посвященные памяти Заслуженного тренера России В.И. Стольникова</w:t>
      </w:r>
      <w:r w:rsidRPr="005F0BBD">
        <w:rPr>
          <w:iCs/>
        </w:rPr>
        <w:t>;</w:t>
      </w:r>
    </w:p>
    <w:p w14:paraId="35F38FF1" w14:textId="77777777" w:rsidR="00AE69AD" w:rsidRDefault="00AD179A" w:rsidP="00AE69AD">
      <w:pPr>
        <w:pStyle w:val="10"/>
        <w:shd w:val="clear" w:color="auto" w:fill="auto"/>
        <w:ind w:firstLine="709"/>
        <w:jc w:val="both"/>
        <w:rPr>
          <w:iCs/>
        </w:rPr>
      </w:pPr>
      <w:r w:rsidRPr="005F0BBD">
        <w:rPr>
          <w:iCs/>
        </w:rPr>
        <w:t>- МКУ «Управление по делам ГО и ЧС администрации г. Канск</w:t>
      </w:r>
      <w:r>
        <w:rPr>
          <w:iCs/>
        </w:rPr>
        <w:t xml:space="preserve">а»                   </w:t>
      </w:r>
      <w:r w:rsidRPr="005F0BBD">
        <w:rPr>
          <w:iCs/>
        </w:rPr>
        <w:t xml:space="preserve">(С.А. Цындренко) о проведении </w:t>
      </w:r>
      <w:r w:rsidR="00AE69AD">
        <w:rPr>
          <w:lang w:eastAsia="ru-RU" w:bidi="ru-RU"/>
        </w:rPr>
        <w:t>соревнований - первенство Красноярского края, краевые соревнования по биатлону, посвященные памяти Заслуженного тренера России В.И. Стольникова</w:t>
      </w:r>
      <w:r w:rsidRPr="005F0BBD">
        <w:rPr>
          <w:iCs/>
        </w:rPr>
        <w:t>;</w:t>
      </w:r>
    </w:p>
    <w:p w14:paraId="166BDCCA" w14:textId="38C32736" w:rsidR="00AD179A" w:rsidRPr="00AE69AD" w:rsidRDefault="00AD179A" w:rsidP="00AE69AD">
      <w:pPr>
        <w:pStyle w:val="10"/>
        <w:shd w:val="clear" w:color="auto" w:fill="auto"/>
        <w:ind w:firstLine="709"/>
        <w:jc w:val="both"/>
      </w:pPr>
      <w:r w:rsidRPr="005F0BBD">
        <w:rPr>
          <w:iCs/>
        </w:rPr>
        <w:t xml:space="preserve">- «10 ПСО ФПС ГПС ГУ МЧС России по Красноярскому краю»                             (Э.А. Заичкин) о проведении </w:t>
      </w:r>
      <w:r w:rsidR="00AE69AD">
        <w:rPr>
          <w:lang w:eastAsia="ru-RU" w:bidi="ru-RU"/>
        </w:rPr>
        <w:t>соревнований - первенство Красноярского края, краевые соревнования по биатлону, посвященные памяти Заслуженного тренера России В.И. Стольникова</w:t>
      </w:r>
      <w:r w:rsidRPr="005F0BBD">
        <w:rPr>
          <w:iCs/>
        </w:rPr>
        <w:t>, рекомендовать определить дополнительные мероприятия по реагированию на возможные пожары и ЧС на объектах (территориях), на которых проводятся соревнования.</w:t>
      </w:r>
    </w:p>
    <w:p w14:paraId="4301FBDD" w14:textId="4C845AAA" w:rsidR="00AD179A" w:rsidRPr="005F0BBD" w:rsidRDefault="00AE69AD" w:rsidP="00AE69AD">
      <w:pPr>
        <w:tabs>
          <w:tab w:val="left" w:pos="426"/>
          <w:tab w:val="left" w:pos="567"/>
          <w:tab w:val="left" w:pos="851"/>
        </w:tabs>
        <w:ind w:firstLine="709"/>
        <w:jc w:val="both"/>
        <w:rPr>
          <w:rFonts w:eastAsia="Times New Roman"/>
          <w:lang w:eastAsia="ru-RU"/>
        </w:rPr>
      </w:pPr>
      <w:r>
        <w:rPr>
          <w:iCs/>
        </w:rPr>
        <w:t>5</w:t>
      </w:r>
      <w:r w:rsidR="00AD179A">
        <w:rPr>
          <w:iCs/>
        </w:rPr>
        <w:t xml:space="preserve">. </w:t>
      </w:r>
      <w:r w:rsidR="00AD179A" w:rsidRPr="005F0BBD">
        <w:rPr>
          <w:rFonts w:eastAsia="Times New Roman"/>
          <w:lang w:eastAsia="ru-RU"/>
        </w:rPr>
        <w:t>Главному специалисту по информатизации администрации города Канска (Г.В. Ёлкина) разместить данное постановление на официальном сайте муниципального образования города Канска в сети Интернет.</w:t>
      </w:r>
    </w:p>
    <w:p w14:paraId="3E2815E4" w14:textId="1B3413EF" w:rsidR="00AD179A" w:rsidRPr="005F0BBD" w:rsidRDefault="00AE69AD" w:rsidP="00AE69AD">
      <w:pPr>
        <w:tabs>
          <w:tab w:val="left" w:pos="426"/>
          <w:tab w:val="left" w:pos="567"/>
          <w:tab w:val="left" w:pos="851"/>
        </w:tabs>
        <w:ind w:firstLine="709"/>
        <w:jc w:val="both"/>
        <w:rPr>
          <w:rFonts w:eastAsia="Times New Roman"/>
          <w:lang w:eastAsia="ru-RU"/>
        </w:rPr>
      </w:pPr>
      <w:r>
        <w:rPr>
          <w:rFonts w:eastAsia="Times New Roman"/>
          <w:lang w:eastAsia="ru-RU"/>
        </w:rPr>
        <w:t>6</w:t>
      </w:r>
      <w:r w:rsidR="00AD179A" w:rsidRPr="005F0BBD">
        <w:rPr>
          <w:rFonts w:eastAsia="Times New Roman"/>
          <w:lang w:eastAsia="ru-RU"/>
        </w:rPr>
        <w:t>. Контроль за исполнением настоящего постановления оставляю за собой.</w:t>
      </w:r>
    </w:p>
    <w:p w14:paraId="22DCA60B" w14:textId="2CE37BFF" w:rsidR="00AD179A" w:rsidRDefault="00AE69AD" w:rsidP="00AE69AD">
      <w:pPr>
        <w:tabs>
          <w:tab w:val="left" w:pos="426"/>
          <w:tab w:val="left" w:pos="567"/>
          <w:tab w:val="left" w:pos="851"/>
        </w:tabs>
        <w:ind w:firstLine="709"/>
        <w:jc w:val="both"/>
        <w:rPr>
          <w:iCs/>
        </w:rPr>
      </w:pPr>
      <w:r>
        <w:rPr>
          <w:rFonts w:eastAsia="Times New Roman"/>
          <w:lang w:eastAsia="ru-RU"/>
        </w:rPr>
        <w:t>7</w:t>
      </w:r>
      <w:r w:rsidR="00AD179A" w:rsidRPr="005F0BBD">
        <w:rPr>
          <w:rFonts w:eastAsia="Times New Roman"/>
          <w:lang w:eastAsia="ru-RU"/>
        </w:rPr>
        <w:t>. Постановление вступает в силу со дня подписания.</w:t>
      </w:r>
    </w:p>
    <w:p w14:paraId="13CE4D04" w14:textId="05DAC226" w:rsidR="005C14A9" w:rsidRDefault="005C14A9" w:rsidP="00AD179A">
      <w:pPr>
        <w:pStyle w:val="10"/>
        <w:shd w:val="clear" w:color="auto" w:fill="auto"/>
        <w:tabs>
          <w:tab w:val="left" w:pos="1039"/>
        </w:tabs>
        <w:ind w:firstLine="709"/>
        <w:jc w:val="both"/>
        <w:rPr>
          <w:iCs/>
        </w:rPr>
      </w:pPr>
    </w:p>
    <w:p w14:paraId="6C6D43AE" w14:textId="77777777" w:rsidR="005C14A9" w:rsidRPr="005C14A9" w:rsidRDefault="005C14A9" w:rsidP="005C14A9">
      <w:pPr>
        <w:tabs>
          <w:tab w:val="left" w:pos="426"/>
          <w:tab w:val="left" w:pos="709"/>
        </w:tabs>
        <w:ind w:firstLine="709"/>
        <w:jc w:val="both"/>
        <w:rPr>
          <w:iCs/>
        </w:rPr>
      </w:pPr>
    </w:p>
    <w:p w14:paraId="50FED938" w14:textId="29A941BB" w:rsidR="00AE69AD" w:rsidRDefault="00AE69AD" w:rsidP="00AE69AD">
      <w:pPr>
        <w:tabs>
          <w:tab w:val="left" w:pos="709"/>
        </w:tabs>
        <w:jc w:val="both"/>
        <w:rPr>
          <w:iCs/>
        </w:rPr>
      </w:pPr>
      <w:r>
        <w:rPr>
          <w:iCs/>
        </w:rPr>
        <w:t>Исполняющий обязанности</w:t>
      </w:r>
    </w:p>
    <w:p w14:paraId="5BE02803" w14:textId="58507AE6" w:rsidR="00AE69AD" w:rsidRPr="00E55697" w:rsidRDefault="00AE69AD" w:rsidP="00AE69AD">
      <w:pPr>
        <w:tabs>
          <w:tab w:val="left" w:pos="709"/>
        </w:tabs>
        <w:jc w:val="both"/>
        <w:rPr>
          <w:iCs/>
        </w:rPr>
      </w:pPr>
      <w:r>
        <w:rPr>
          <w:iCs/>
        </w:rPr>
        <w:t xml:space="preserve">главы </w:t>
      </w:r>
      <w:r w:rsidRPr="00E55697">
        <w:rPr>
          <w:iCs/>
        </w:rPr>
        <w:t>города Канска</w:t>
      </w:r>
      <w:r w:rsidR="009021B6">
        <w:rPr>
          <w:iCs/>
        </w:rPr>
        <w:tab/>
      </w:r>
      <w:r w:rsidR="009021B6">
        <w:rPr>
          <w:iCs/>
        </w:rPr>
        <w:tab/>
      </w:r>
      <w:r w:rsidR="009021B6">
        <w:rPr>
          <w:iCs/>
        </w:rPr>
        <w:tab/>
      </w:r>
      <w:r w:rsidR="009021B6">
        <w:rPr>
          <w:iCs/>
        </w:rPr>
        <w:tab/>
      </w:r>
      <w:r w:rsidR="009021B6">
        <w:rPr>
          <w:iCs/>
        </w:rPr>
        <w:tab/>
      </w:r>
      <w:r w:rsidR="009021B6">
        <w:rPr>
          <w:iCs/>
        </w:rPr>
        <w:tab/>
      </w:r>
      <w:r w:rsidR="009021B6">
        <w:rPr>
          <w:iCs/>
        </w:rPr>
        <w:tab/>
      </w:r>
      <w:r w:rsidR="009021B6">
        <w:rPr>
          <w:iCs/>
        </w:rPr>
        <w:tab/>
        <w:t xml:space="preserve">    </w:t>
      </w:r>
      <w:r>
        <w:rPr>
          <w:iCs/>
        </w:rPr>
        <w:t xml:space="preserve">   К.С. Ковалёв</w:t>
      </w:r>
    </w:p>
    <w:p w14:paraId="18A2810B" w14:textId="77777777" w:rsidR="00EB0A49" w:rsidRPr="00597E51" w:rsidRDefault="00597E51" w:rsidP="00597E51">
      <w:pPr>
        <w:spacing w:after="200" w:line="276" w:lineRule="auto"/>
      </w:pPr>
      <w:r>
        <w:br w:type="page"/>
      </w:r>
    </w:p>
    <w:p w14:paraId="67020842" w14:textId="64B7B084" w:rsidR="00E31792" w:rsidRDefault="00E31792" w:rsidP="00E31792">
      <w:pPr>
        <w:ind w:left="4248"/>
        <w:jc w:val="center"/>
        <w:outlineLvl w:val="0"/>
      </w:pPr>
      <w:r>
        <w:lastRenderedPageBreak/>
        <w:t xml:space="preserve">   Приложение № 1 к постановлению</w:t>
      </w:r>
    </w:p>
    <w:p w14:paraId="5403B447" w14:textId="77777777" w:rsidR="00E31792" w:rsidRDefault="00E31792" w:rsidP="00E31792">
      <w:pPr>
        <w:ind w:left="5110"/>
        <w:outlineLvl w:val="0"/>
      </w:pPr>
      <w:r>
        <w:t>администрации города Канска</w:t>
      </w:r>
    </w:p>
    <w:p w14:paraId="2D27DBA4" w14:textId="582BE26B" w:rsidR="00E31792" w:rsidRDefault="00E31792" w:rsidP="00E31792">
      <w:pPr>
        <w:ind w:left="4402" w:firstLine="708"/>
        <w:outlineLvl w:val="0"/>
      </w:pPr>
      <w:r>
        <w:t>от _</w:t>
      </w:r>
      <w:r w:rsidR="007F43F8">
        <w:rPr>
          <w:lang w:val="en-US"/>
        </w:rPr>
        <w:t>11.02</w:t>
      </w:r>
      <w:r>
        <w:t>_  2025 г. № _</w:t>
      </w:r>
      <w:r w:rsidR="007F43F8">
        <w:rPr>
          <w:lang w:val="en-US"/>
        </w:rPr>
        <w:t>153</w:t>
      </w:r>
      <w:r>
        <w:t>_____</w:t>
      </w:r>
    </w:p>
    <w:p w14:paraId="02E78B2C" w14:textId="77777777" w:rsidR="00DE7D93" w:rsidRDefault="00DE7D93" w:rsidP="00DE7D93">
      <w:pPr>
        <w:jc w:val="center"/>
        <w:rPr>
          <w:b/>
        </w:rPr>
      </w:pPr>
    </w:p>
    <w:p w14:paraId="07D2D03C" w14:textId="0C7986C0" w:rsidR="004422A3" w:rsidRPr="00A01B2B" w:rsidRDefault="008F0219" w:rsidP="004422A3">
      <w:pPr>
        <w:jc w:val="center"/>
        <w:rPr>
          <w:bCs/>
        </w:rPr>
      </w:pPr>
      <w:r>
        <w:rPr>
          <w:bCs/>
        </w:rPr>
        <w:t>Положение</w:t>
      </w:r>
    </w:p>
    <w:p w14:paraId="21069219" w14:textId="75DF3CDE" w:rsidR="000B7365" w:rsidRDefault="008F0219" w:rsidP="00C91DEC">
      <w:pPr>
        <w:jc w:val="center"/>
        <w:rPr>
          <w:lang w:eastAsia="ru-RU" w:bidi="ru-RU"/>
        </w:rPr>
      </w:pPr>
      <w:r>
        <w:rPr>
          <w:lang w:eastAsia="ru-RU" w:bidi="ru-RU"/>
        </w:rPr>
        <w:t>о проведении п</w:t>
      </w:r>
      <w:r w:rsidR="00135A6D">
        <w:rPr>
          <w:lang w:eastAsia="ru-RU" w:bidi="ru-RU"/>
        </w:rPr>
        <w:t>ервенства Красноярского края, краевых соревнований по биатлону</w:t>
      </w:r>
      <w:r w:rsidR="00EB2F6B">
        <w:rPr>
          <w:lang w:eastAsia="ru-RU" w:bidi="ru-RU"/>
        </w:rPr>
        <w:t>,</w:t>
      </w:r>
      <w:r w:rsidR="00135A6D">
        <w:rPr>
          <w:lang w:eastAsia="ru-RU" w:bidi="ru-RU"/>
        </w:rPr>
        <w:t xml:space="preserve"> посвященн</w:t>
      </w:r>
      <w:r w:rsidR="00F405AD">
        <w:rPr>
          <w:lang w:eastAsia="ru-RU" w:bidi="ru-RU"/>
        </w:rPr>
        <w:t>ых</w:t>
      </w:r>
      <w:r w:rsidR="00135A6D">
        <w:rPr>
          <w:lang w:eastAsia="ru-RU" w:bidi="ru-RU"/>
        </w:rPr>
        <w:t xml:space="preserve"> памяти Заслуженного тренера России В.И. Стольникова</w:t>
      </w:r>
    </w:p>
    <w:p w14:paraId="3EB2531F" w14:textId="77777777" w:rsidR="00135A6D" w:rsidRPr="00A01B2B" w:rsidRDefault="00135A6D" w:rsidP="00C91DEC">
      <w:pPr>
        <w:jc w:val="center"/>
        <w:rPr>
          <w:bCs/>
        </w:rPr>
      </w:pPr>
    </w:p>
    <w:p w14:paraId="141F9BCE" w14:textId="77777777" w:rsidR="005F75AD" w:rsidRDefault="00D02793" w:rsidP="00D02793">
      <w:pPr>
        <w:pStyle w:val="10"/>
        <w:shd w:val="clear" w:color="auto" w:fill="auto"/>
        <w:tabs>
          <w:tab w:val="left" w:pos="392"/>
        </w:tabs>
        <w:spacing w:after="320"/>
        <w:ind w:firstLine="0"/>
        <w:jc w:val="center"/>
      </w:pPr>
      <w:r>
        <w:rPr>
          <w:lang w:eastAsia="ru-RU" w:bidi="ru-RU"/>
        </w:rPr>
        <w:t>1.</w:t>
      </w:r>
      <w:r w:rsidR="005F75AD">
        <w:rPr>
          <w:lang w:eastAsia="ru-RU" w:bidi="ru-RU"/>
        </w:rPr>
        <w:t>Цели и задачи</w:t>
      </w:r>
    </w:p>
    <w:p w14:paraId="1BA8F5B2" w14:textId="4A20D984" w:rsidR="005F75AD" w:rsidRDefault="00D02793" w:rsidP="00D02793">
      <w:pPr>
        <w:pStyle w:val="10"/>
        <w:shd w:val="clear" w:color="auto" w:fill="auto"/>
        <w:tabs>
          <w:tab w:val="left" w:pos="1309"/>
        </w:tabs>
        <w:ind w:firstLine="709"/>
        <w:jc w:val="both"/>
      </w:pPr>
      <w:r>
        <w:rPr>
          <w:lang w:eastAsia="ru-RU" w:bidi="ru-RU"/>
        </w:rPr>
        <w:t xml:space="preserve">1.1. </w:t>
      </w:r>
      <w:r w:rsidR="005F75AD">
        <w:rPr>
          <w:lang w:eastAsia="ru-RU" w:bidi="ru-RU"/>
        </w:rPr>
        <w:t>Соревнования</w:t>
      </w:r>
      <w:r>
        <w:rPr>
          <w:lang w:eastAsia="ru-RU" w:bidi="ru-RU"/>
        </w:rPr>
        <w:t xml:space="preserve"> - </w:t>
      </w:r>
      <w:r w:rsidR="002C7D2C">
        <w:rPr>
          <w:lang w:eastAsia="ru-RU" w:bidi="ru-RU"/>
        </w:rPr>
        <w:t>первенство Красноярского края, краевые соревнования по биатлону</w:t>
      </w:r>
      <w:r w:rsidR="00F405AD">
        <w:rPr>
          <w:lang w:eastAsia="ru-RU" w:bidi="ru-RU"/>
        </w:rPr>
        <w:t>,</w:t>
      </w:r>
      <w:r w:rsidR="002C7D2C">
        <w:rPr>
          <w:lang w:eastAsia="ru-RU" w:bidi="ru-RU"/>
        </w:rPr>
        <w:t xml:space="preserve"> посвящен</w:t>
      </w:r>
      <w:r w:rsidR="00F405AD">
        <w:rPr>
          <w:lang w:eastAsia="ru-RU" w:bidi="ru-RU"/>
        </w:rPr>
        <w:t>ные</w:t>
      </w:r>
      <w:r w:rsidR="002C7D2C">
        <w:rPr>
          <w:lang w:eastAsia="ru-RU" w:bidi="ru-RU"/>
        </w:rPr>
        <w:t xml:space="preserve"> памяти Заслуженного тренера России В.И. Стольникова </w:t>
      </w:r>
      <w:r w:rsidR="005F75AD">
        <w:rPr>
          <w:lang w:eastAsia="ru-RU" w:bidi="ru-RU"/>
        </w:rPr>
        <w:t xml:space="preserve">(далее - </w:t>
      </w:r>
      <w:r w:rsidR="002C7D2C">
        <w:rPr>
          <w:lang w:eastAsia="ru-RU" w:bidi="ru-RU"/>
        </w:rPr>
        <w:t>соревнование) проводя</w:t>
      </w:r>
      <w:r w:rsidR="005F75AD">
        <w:rPr>
          <w:lang w:eastAsia="ru-RU" w:bidi="ru-RU"/>
        </w:rPr>
        <w:t xml:space="preserve">тся с целью развития </w:t>
      </w:r>
      <w:r w:rsidR="009021B6">
        <w:rPr>
          <w:lang w:eastAsia="ru-RU" w:bidi="ru-RU"/>
        </w:rPr>
        <w:br/>
      </w:r>
      <w:r w:rsidR="005F75AD">
        <w:rPr>
          <w:lang w:eastAsia="ru-RU" w:bidi="ru-RU"/>
        </w:rPr>
        <w:t>и популяризации биатлона в Красноярском крае.</w:t>
      </w:r>
    </w:p>
    <w:p w14:paraId="3BE6688F" w14:textId="77777777" w:rsidR="005F75AD" w:rsidRDefault="00D02793" w:rsidP="00D02793">
      <w:pPr>
        <w:pStyle w:val="10"/>
        <w:shd w:val="clear" w:color="auto" w:fill="auto"/>
        <w:tabs>
          <w:tab w:val="left" w:pos="1323"/>
        </w:tabs>
        <w:ind w:firstLine="709"/>
        <w:jc w:val="both"/>
      </w:pPr>
      <w:r>
        <w:rPr>
          <w:lang w:eastAsia="ru-RU" w:bidi="ru-RU"/>
        </w:rPr>
        <w:t xml:space="preserve">1.2. </w:t>
      </w:r>
      <w:r w:rsidR="005F75AD">
        <w:rPr>
          <w:lang w:eastAsia="ru-RU" w:bidi="ru-RU"/>
        </w:rPr>
        <w:t>В ходе соревнований решаются следующие задачи:</w:t>
      </w:r>
    </w:p>
    <w:p w14:paraId="114606F3" w14:textId="77777777" w:rsidR="005F75AD" w:rsidRDefault="005F75AD" w:rsidP="00D02793">
      <w:pPr>
        <w:pStyle w:val="10"/>
        <w:shd w:val="clear" w:color="auto" w:fill="auto"/>
        <w:ind w:firstLine="709"/>
        <w:jc w:val="both"/>
      </w:pPr>
      <w:r>
        <w:rPr>
          <w:lang w:eastAsia="ru-RU" w:bidi="ru-RU"/>
        </w:rPr>
        <w:t>- выявление сильнейших спортсменов для формирования спортивных сборных команд Красноярского края;</w:t>
      </w:r>
    </w:p>
    <w:p w14:paraId="46855951" w14:textId="77777777" w:rsidR="005F75AD" w:rsidRDefault="005F75AD" w:rsidP="00D02793">
      <w:pPr>
        <w:pStyle w:val="10"/>
        <w:shd w:val="clear" w:color="auto" w:fill="auto"/>
        <w:ind w:firstLine="709"/>
        <w:jc w:val="both"/>
      </w:pPr>
      <w:r>
        <w:rPr>
          <w:lang w:eastAsia="ru-RU" w:bidi="ru-RU"/>
        </w:rPr>
        <w:t>- подготовка спортивной сборной команды Красноярского края для участия во всероссийских и межрегиональных спортивных соревнованиях;</w:t>
      </w:r>
    </w:p>
    <w:p w14:paraId="04C04562" w14:textId="77777777" w:rsidR="005F75AD" w:rsidRDefault="005F75AD" w:rsidP="00D02793">
      <w:pPr>
        <w:pStyle w:val="10"/>
        <w:shd w:val="clear" w:color="auto" w:fill="auto"/>
        <w:ind w:firstLine="709"/>
        <w:jc w:val="both"/>
      </w:pPr>
      <w:r>
        <w:rPr>
          <w:lang w:eastAsia="ru-RU" w:bidi="ru-RU"/>
        </w:rPr>
        <w:t>- подготовка спортивного резерва для спортивной сборной команды Красноярского края;</w:t>
      </w:r>
    </w:p>
    <w:p w14:paraId="5F32629E" w14:textId="77777777" w:rsidR="005F75AD" w:rsidRDefault="005F75AD" w:rsidP="00D02793">
      <w:pPr>
        <w:pStyle w:val="10"/>
        <w:shd w:val="clear" w:color="auto" w:fill="auto"/>
        <w:ind w:firstLine="709"/>
        <w:jc w:val="both"/>
      </w:pPr>
      <w:r>
        <w:rPr>
          <w:lang w:eastAsia="ru-RU" w:bidi="ru-RU"/>
        </w:rPr>
        <w:t>- повышение спортивного мастерства биатлонистов;</w:t>
      </w:r>
    </w:p>
    <w:p w14:paraId="2AFE3312" w14:textId="77777777" w:rsidR="005F75AD" w:rsidRDefault="005F75AD" w:rsidP="00D02793">
      <w:pPr>
        <w:pStyle w:val="10"/>
        <w:shd w:val="clear" w:color="auto" w:fill="auto"/>
        <w:ind w:firstLine="709"/>
        <w:jc w:val="both"/>
      </w:pPr>
      <w:r>
        <w:rPr>
          <w:lang w:eastAsia="ru-RU" w:bidi="ru-RU"/>
        </w:rPr>
        <w:t>- совершенствование методики многолетней подготовки спортсменов по биатлону;</w:t>
      </w:r>
    </w:p>
    <w:p w14:paraId="74FA140D" w14:textId="77777777" w:rsidR="005F75AD" w:rsidRDefault="005F75AD" w:rsidP="00D02793">
      <w:pPr>
        <w:pStyle w:val="10"/>
        <w:shd w:val="clear" w:color="auto" w:fill="auto"/>
        <w:ind w:firstLine="709"/>
        <w:jc w:val="both"/>
      </w:pPr>
      <w:r>
        <w:rPr>
          <w:lang w:eastAsia="ru-RU" w:bidi="ru-RU"/>
        </w:rPr>
        <w:t>- подведение итогов работы в физкультурных организациях Красноярского края по развитию биатлона.</w:t>
      </w:r>
    </w:p>
    <w:p w14:paraId="38E020BF" w14:textId="77777777" w:rsidR="005F75AD" w:rsidRDefault="00D02793" w:rsidP="00D02793">
      <w:pPr>
        <w:pStyle w:val="10"/>
        <w:shd w:val="clear" w:color="auto" w:fill="auto"/>
        <w:tabs>
          <w:tab w:val="left" w:pos="1304"/>
        </w:tabs>
        <w:ind w:firstLine="709"/>
        <w:jc w:val="both"/>
      </w:pPr>
      <w:r>
        <w:rPr>
          <w:lang w:eastAsia="ru-RU" w:bidi="ru-RU"/>
        </w:rPr>
        <w:t xml:space="preserve">1.3. </w:t>
      </w:r>
      <w:r w:rsidR="005F75AD">
        <w:rPr>
          <w:lang w:eastAsia="ru-RU" w:bidi="ru-RU"/>
        </w:rPr>
        <w:t>Настоящее положение регулирует вопросы, связанные с организацией и проведением данных соревнований, и является основанием для командирования спортсменов, тренеров, представителей и судей.</w:t>
      </w:r>
    </w:p>
    <w:p w14:paraId="09551A21" w14:textId="77777777" w:rsidR="005F75AD" w:rsidRDefault="00D02793" w:rsidP="00D02793">
      <w:pPr>
        <w:pStyle w:val="10"/>
        <w:shd w:val="clear" w:color="auto" w:fill="auto"/>
        <w:tabs>
          <w:tab w:val="left" w:pos="1323"/>
        </w:tabs>
        <w:spacing w:after="320"/>
        <w:ind w:firstLine="709"/>
        <w:jc w:val="both"/>
      </w:pPr>
      <w:r>
        <w:rPr>
          <w:lang w:eastAsia="ru-RU" w:bidi="ru-RU"/>
        </w:rPr>
        <w:t xml:space="preserve">1.4. </w:t>
      </w:r>
      <w:r w:rsidR="005F75AD">
        <w:rPr>
          <w:lang w:eastAsia="ru-RU" w:bidi="ru-RU"/>
        </w:rPr>
        <w:t>Данное положение является официальным вызовом на соревнования.</w:t>
      </w:r>
    </w:p>
    <w:p w14:paraId="1CD8241A" w14:textId="77777777" w:rsidR="00A01B2B" w:rsidRDefault="000C51C6" w:rsidP="00C962B7">
      <w:pPr>
        <w:ind w:firstLine="709"/>
        <w:jc w:val="center"/>
        <w:rPr>
          <w:bCs/>
        </w:rPr>
      </w:pPr>
      <w:r>
        <w:rPr>
          <w:bCs/>
        </w:rPr>
        <w:t>2</w:t>
      </w:r>
      <w:r w:rsidR="00A01B2B">
        <w:rPr>
          <w:bCs/>
        </w:rPr>
        <w:t>.</w:t>
      </w:r>
      <w:r w:rsidR="00451CD9">
        <w:rPr>
          <w:bCs/>
        </w:rPr>
        <w:t xml:space="preserve"> </w:t>
      </w:r>
      <w:r w:rsidR="00A01B2B">
        <w:rPr>
          <w:bCs/>
        </w:rPr>
        <w:t>Организаторы соревновани</w:t>
      </w:r>
      <w:r w:rsidR="00451CD9">
        <w:rPr>
          <w:bCs/>
        </w:rPr>
        <w:t>й</w:t>
      </w:r>
    </w:p>
    <w:p w14:paraId="2AEDCC2B" w14:textId="77777777" w:rsidR="00D02793" w:rsidRDefault="00D02793" w:rsidP="00C962B7">
      <w:pPr>
        <w:ind w:firstLine="709"/>
        <w:jc w:val="center"/>
        <w:rPr>
          <w:bCs/>
        </w:rPr>
      </w:pPr>
    </w:p>
    <w:p w14:paraId="7FBE5579" w14:textId="77777777" w:rsidR="00355568" w:rsidRPr="0010743F" w:rsidRDefault="000C51C6" w:rsidP="00C962B7">
      <w:pPr>
        <w:ind w:firstLine="709"/>
        <w:jc w:val="both"/>
      </w:pPr>
      <w:r>
        <w:t>2</w:t>
      </w:r>
      <w:r w:rsidR="00355568">
        <w:t xml:space="preserve">.1. </w:t>
      </w:r>
      <w:r w:rsidR="00355568" w:rsidRPr="0010743F">
        <w:t>Организаторы соревнований –</w:t>
      </w:r>
      <w:r w:rsidR="00355568">
        <w:t xml:space="preserve"> </w:t>
      </w:r>
      <w:r w:rsidR="00355568" w:rsidRPr="0010743F">
        <w:t xml:space="preserve">региональная общественная организация </w:t>
      </w:r>
      <w:r w:rsidR="00355568">
        <w:t xml:space="preserve">федерация биатлона </w:t>
      </w:r>
      <w:r w:rsidR="00355568" w:rsidRPr="0010743F">
        <w:t>«Союз биатлонистов Красно</w:t>
      </w:r>
      <w:r w:rsidR="00355568">
        <w:t xml:space="preserve">ярского края» (РООФБ «СБКК») </w:t>
      </w:r>
      <w:r w:rsidR="00355568" w:rsidRPr="0010743F">
        <w:t xml:space="preserve">осуществляет общее руководство подготовкой и проведением соревнований </w:t>
      </w:r>
      <w:r w:rsidR="00355568">
        <w:t xml:space="preserve">совместно </w:t>
      </w:r>
      <w:r w:rsidR="00355568" w:rsidRPr="0010743F">
        <w:t xml:space="preserve">с органами </w:t>
      </w:r>
      <w:r w:rsidR="00355568">
        <w:t>местного самоуправления</w:t>
      </w:r>
      <w:r w:rsidR="00355568" w:rsidRPr="0010743F">
        <w:t xml:space="preserve"> в области физической культуры и спорта </w:t>
      </w:r>
      <w:r w:rsidR="00355568">
        <w:t>муниципальных образований</w:t>
      </w:r>
      <w:r w:rsidR="00355568" w:rsidRPr="0010743F">
        <w:t>, в которых проводятся соревнования</w:t>
      </w:r>
      <w:r w:rsidR="00355568">
        <w:t>.</w:t>
      </w:r>
    </w:p>
    <w:p w14:paraId="51BCA0EA" w14:textId="102EFA4D" w:rsidR="00072387" w:rsidRPr="00EB2F6B" w:rsidRDefault="000C51C6" w:rsidP="00EB2F6B">
      <w:pPr>
        <w:ind w:firstLine="709"/>
        <w:jc w:val="both"/>
      </w:pPr>
      <w:r>
        <w:t>2</w:t>
      </w:r>
      <w:r w:rsidR="00355568">
        <w:t xml:space="preserve">.2. </w:t>
      </w:r>
      <w:r w:rsidR="00355568" w:rsidRPr="0010743F">
        <w:t>Непосредственное проведение соревнований возлагается на краевое государственное автономное учреждение «Центр спортивной подготовки» (далее – КГАУ «ЦСП») и главную судейскую коллегию (далее ГСК), утвержденную КГАУ «ЦСП» и федерацией.</w:t>
      </w:r>
    </w:p>
    <w:p w14:paraId="53171C3F" w14:textId="77777777" w:rsidR="00E31792" w:rsidRDefault="00E31792" w:rsidP="00D02793">
      <w:pPr>
        <w:ind w:firstLine="709"/>
        <w:jc w:val="center"/>
        <w:rPr>
          <w:bCs/>
        </w:rPr>
      </w:pPr>
    </w:p>
    <w:p w14:paraId="4C75FFFB" w14:textId="75FBAC8A" w:rsidR="00D02793" w:rsidRDefault="00D02793" w:rsidP="00D02793">
      <w:pPr>
        <w:ind w:firstLine="709"/>
        <w:jc w:val="center"/>
        <w:rPr>
          <w:bCs/>
        </w:rPr>
      </w:pPr>
      <w:r>
        <w:rPr>
          <w:bCs/>
        </w:rPr>
        <w:lastRenderedPageBreak/>
        <w:t>3. Место и сроки подведения</w:t>
      </w:r>
    </w:p>
    <w:p w14:paraId="65EA2B41" w14:textId="77777777" w:rsidR="00D02793" w:rsidRDefault="00D02793" w:rsidP="00D02793">
      <w:pPr>
        <w:ind w:firstLine="709"/>
        <w:jc w:val="center"/>
        <w:rPr>
          <w:bCs/>
        </w:rPr>
      </w:pPr>
    </w:p>
    <w:p w14:paraId="638A4C1B" w14:textId="010F5E61" w:rsidR="00D02793" w:rsidRDefault="00D02793" w:rsidP="00D02793">
      <w:pPr>
        <w:ind w:firstLine="709"/>
        <w:jc w:val="both"/>
      </w:pPr>
      <w:r>
        <w:t>3</w:t>
      </w:r>
      <w:r w:rsidR="00AC7CD5">
        <w:t xml:space="preserve">.1. Соревнование проводится </w:t>
      </w:r>
      <w:r w:rsidR="00EB2F6B">
        <w:t>с 20.02.2025 по 24.02.2025</w:t>
      </w:r>
      <w:r>
        <w:t xml:space="preserve"> в г. </w:t>
      </w:r>
      <w:r w:rsidRPr="0010743F">
        <w:t xml:space="preserve">Канске </w:t>
      </w:r>
      <w:r w:rsidRPr="00A458D8">
        <w:t>Красноярского края на открытом плоскостном спортивном сооружении для биатлона</w:t>
      </w:r>
      <w:r w:rsidR="00F405AD">
        <w:t xml:space="preserve"> по адресу: </w:t>
      </w:r>
      <w:r w:rsidRPr="00A458D8">
        <w:t>Иланский р-он, б/о «Салют», 1Б</w:t>
      </w:r>
      <w:r w:rsidR="00F405AD">
        <w:t>.</w:t>
      </w:r>
    </w:p>
    <w:p w14:paraId="4B968C70" w14:textId="77777777" w:rsidR="00D02793" w:rsidRDefault="00D02793" w:rsidP="00D02793">
      <w:pPr>
        <w:ind w:firstLineChars="709" w:firstLine="1985"/>
        <w:jc w:val="both"/>
      </w:pPr>
    </w:p>
    <w:p w14:paraId="69967C5A" w14:textId="77777777" w:rsidR="00D02793" w:rsidRDefault="00D02793" w:rsidP="00D02793">
      <w:pPr>
        <w:pStyle w:val="10"/>
        <w:shd w:val="clear" w:color="auto" w:fill="auto"/>
        <w:tabs>
          <w:tab w:val="left" w:pos="382"/>
        </w:tabs>
        <w:spacing w:after="320"/>
        <w:ind w:firstLineChars="709" w:firstLine="1985"/>
        <w:jc w:val="center"/>
        <w:rPr>
          <w:lang w:eastAsia="ru-RU" w:bidi="ru-RU"/>
        </w:rPr>
      </w:pPr>
      <w:r>
        <w:rPr>
          <w:lang w:eastAsia="ru-RU" w:bidi="ru-RU"/>
        </w:rPr>
        <w:t>4. Требования к участникам и условия их допуска</w:t>
      </w:r>
    </w:p>
    <w:p w14:paraId="4D2D7677" w14:textId="5A7B6BC3" w:rsidR="00D02793" w:rsidRDefault="00D02793" w:rsidP="00D02793">
      <w:pPr>
        <w:shd w:val="clear" w:color="auto" w:fill="FFFFFF"/>
        <w:autoSpaceDE w:val="0"/>
        <w:autoSpaceDN w:val="0"/>
        <w:adjustRightInd w:val="0"/>
        <w:ind w:firstLine="709"/>
        <w:jc w:val="both"/>
        <w:rPr>
          <w:iCs/>
        </w:rPr>
      </w:pPr>
      <w:r>
        <w:rPr>
          <w:iCs/>
          <w:color w:val="000000" w:themeColor="text1"/>
        </w:rPr>
        <w:t xml:space="preserve">4.1. </w:t>
      </w:r>
      <w:r w:rsidRPr="00802E95">
        <w:rPr>
          <w:iCs/>
          <w:color w:val="000000" w:themeColor="text1"/>
        </w:rPr>
        <w:t xml:space="preserve">Соревнование </w:t>
      </w:r>
      <w:r w:rsidRPr="00802E95">
        <w:rPr>
          <w:iCs/>
        </w:rPr>
        <w:t>личные.</w:t>
      </w:r>
      <w:r w:rsidRPr="00802E95">
        <w:rPr>
          <w:iCs/>
          <w:color w:val="FF0000"/>
        </w:rPr>
        <w:t xml:space="preserve"> </w:t>
      </w:r>
      <w:r w:rsidRPr="00802E95">
        <w:rPr>
          <w:iCs/>
        </w:rPr>
        <w:t xml:space="preserve">К участию в соревновании допускаются: юноши и девушки в возрастных группах: </w:t>
      </w:r>
      <w:r w:rsidR="002C7D2C">
        <w:rPr>
          <w:iCs/>
        </w:rPr>
        <w:t>юноши/девушки (</w:t>
      </w:r>
      <w:r w:rsidRPr="00802E95">
        <w:rPr>
          <w:iCs/>
        </w:rPr>
        <w:t>17-18 лет, 15</w:t>
      </w:r>
      <w:r w:rsidR="00E22FCD">
        <w:rPr>
          <w:iCs/>
        </w:rPr>
        <w:t>-16 лет</w:t>
      </w:r>
      <w:r w:rsidR="002C7D2C">
        <w:rPr>
          <w:iCs/>
        </w:rPr>
        <w:t>)</w:t>
      </w:r>
      <w:r w:rsidR="00E22FCD">
        <w:rPr>
          <w:iCs/>
        </w:rPr>
        <w:t>,</w:t>
      </w:r>
      <w:r w:rsidR="00F8069E">
        <w:rPr>
          <w:iCs/>
        </w:rPr>
        <w:t xml:space="preserve"> </w:t>
      </w:r>
      <w:r w:rsidR="002C7D2C">
        <w:rPr>
          <w:iCs/>
        </w:rPr>
        <w:t>юниоры/юниорки (19-21 лет)</w:t>
      </w:r>
      <w:r w:rsidR="00F8069E">
        <w:rPr>
          <w:iCs/>
        </w:rPr>
        <w:t>.</w:t>
      </w:r>
      <w:r>
        <w:rPr>
          <w:iCs/>
        </w:rPr>
        <w:t xml:space="preserve"> Состав </w:t>
      </w:r>
      <w:r w:rsidRPr="00802E95">
        <w:rPr>
          <w:iCs/>
        </w:rPr>
        <w:t>делегации от территории не ограничен.</w:t>
      </w:r>
    </w:p>
    <w:p w14:paraId="6426910A" w14:textId="77777777" w:rsidR="00D02793" w:rsidRDefault="00D02793" w:rsidP="00D02793">
      <w:pPr>
        <w:ind w:firstLine="709"/>
        <w:jc w:val="both"/>
        <w:rPr>
          <w:bCs/>
        </w:rPr>
      </w:pPr>
    </w:p>
    <w:p w14:paraId="3697165C" w14:textId="77777777" w:rsidR="00E917AB" w:rsidRDefault="00E917AB" w:rsidP="00E917AB">
      <w:pPr>
        <w:pStyle w:val="10"/>
        <w:shd w:val="clear" w:color="auto" w:fill="auto"/>
        <w:tabs>
          <w:tab w:val="left" w:pos="368"/>
        </w:tabs>
        <w:spacing w:after="320"/>
        <w:ind w:firstLine="709"/>
        <w:jc w:val="center"/>
      </w:pPr>
      <w:r>
        <w:rPr>
          <w:bCs/>
        </w:rPr>
        <w:t>5.</w:t>
      </w:r>
      <w:r w:rsidRPr="00E917AB">
        <w:rPr>
          <w:lang w:eastAsia="ru-RU" w:bidi="ru-RU"/>
        </w:rPr>
        <w:t xml:space="preserve"> </w:t>
      </w:r>
      <w:r>
        <w:rPr>
          <w:lang w:eastAsia="ru-RU" w:bidi="ru-RU"/>
        </w:rPr>
        <w:t>Заявки на участие</w:t>
      </w:r>
    </w:p>
    <w:p w14:paraId="5D418636" w14:textId="49C47C43" w:rsidR="00E917AB" w:rsidRDefault="00E917AB" w:rsidP="00E917AB">
      <w:pPr>
        <w:pStyle w:val="10"/>
        <w:shd w:val="clear" w:color="auto" w:fill="auto"/>
        <w:tabs>
          <w:tab w:val="left" w:pos="1290"/>
        </w:tabs>
        <w:ind w:firstLine="709"/>
        <w:jc w:val="both"/>
      </w:pPr>
      <w:r>
        <w:t xml:space="preserve">5.1. </w:t>
      </w:r>
      <w:r w:rsidRPr="002F4220">
        <w:t xml:space="preserve">Предварительные заявки подаются за 14 дней </w:t>
      </w:r>
      <w:r>
        <w:t xml:space="preserve">до начала </w:t>
      </w:r>
      <w:r w:rsidRPr="00E917AB">
        <w:t xml:space="preserve">соревнования </w:t>
      </w:r>
      <w:r w:rsidR="00EB2F6B">
        <w:t xml:space="preserve">                    </w:t>
      </w:r>
      <w:r>
        <w:rPr>
          <w:color w:val="000000" w:themeColor="text1"/>
        </w:rPr>
        <w:t xml:space="preserve">в </w:t>
      </w:r>
      <w:r w:rsidRPr="00A458D8">
        <w:t>МБУ</w:t>
      </w:r>
      <w:r w:rsidR="002C7D2C">
        <w:t xml:space="preserve"> ДО</w:t>
      </w:r>
      <w:r w:rsidRPr="00A458D8">
        <w:t xml:space="preserve"> «СШОР им. В.И. Стольникова»</w:t>
      </w:r>
      <w:r>
        <w:t xml:space="preserve"> </w:t>
      </w:r>
      <w:r>
        <w:rPr>
          <w:lang w:eastAsia="ru-RU" w:bidi="ru-RU"/>
        </w:rPr>
        <w:t xml:space="preserve">на электронную почту: </w:t>
      </w:r>
      <w:hyperlink r:id="rId9" w:history="1">
        <w:r>
          <w:rPr>
            <w:lang w:val="en-US" w:bidi="en-US"/>
          </w:rPr>
          <w:t>ducsh</w:t>
        </w:r>
        <w:r w:rsidRPr="001A04A3">
          <w:rPr>
            <w:lang w:bidi="en-US"/>
          </w:rPr>
          <w:t>_</w:t>
        </w:r>
        <w:r>
          <w:rPr>
            <w:lang w:val="en-US" w:bidi="en-US"/>
          </w:rPr>
          <w:t>kansk</w:t>
        </w:r>
        <w:r w:rsidRPr="001A04A3">
          <w:rPr>
            <w:lang w:bidi="en-US"/>
          </w:rPr>
          <w:t>@</w:t>
        </w:r>
        <w:r>
          <w:rPr>
            <w:lang w:val="en-US" w:bidi="en-US"/>
          </w:rPr>
          <w:t>mail</w:t>
        </w:r>
        <w:r w:rsidRPr="001A04A3">
          <w:rPr>
            <w:lang w:bidi="en-US"/>
          </w:rPr>
          <w:t>.</w:t>
        </w:r>
        <w:r>
          <w:rPr>
            <w:lang w:val="en-US" w:bidi="en-US"/>
          </w:rPr>
          <w:t>ru</w:t>
        </w:r>
        <w:r w:rsidRPr="001A04A3">
          <w:rPr>
            <w:lang w:bidi="en-US"/>
          </w:rPr>
          <w:t>.</w:t>
        </w:r>
      </w:hyperlink>
      <w:r w:rsidRPr="001A04A3">
        <w:rPr>
          <w:lang w:bidi="en-US"/>
        </w:rPr>
        <w:t xml:space="preserve"> </w:t>
      </w:r>
      <w:r>
        <w:rPr>
          <w:lang w:eastAsia="ru-RU" w:bidi="ru-RU"/>
        </w:rPr>
        <w:t>Телеф</w:t>
      </w:r>
      <w:r w:rsidR="00F8069E">
        <w:rPr>
          <w:lang w:eastAsia="ru-RU" w:bidi="ru-RU"/>
        </w:rPr>
        <w:t>он для справок 8 (39161) 63-225</w:t>
      </w:r>
      <w:r>
        <w:rPr>
          <w:lang w:eastAsia="ru-RU" w:bidi="ru-RU"/>
        </w:rPr>
        <w:t>.</w:t>
      </w:r>
    </w:p>
    <w:p w14:paraId="35C6A7B3" w14:textId="507B1176" w:rsidR="00E917AB" w:rsidRPr="002F4220" w:rsidRDefault="00E917AB" w:rsidP="00E917AB">
      <w:pPr>
        <w:ind w:firstLine="709"/>
        <w:jc w:val="both"/>
        <w:rPr>
          <w:b/>
          <w:bCs/>
        </w:rPr>
      </w:pPr>
      <w:r>
        <w:t xml:space="preserve">5.2. </w:t>
      </w:r>
      <w:r w:rsidRPr="002F4220">
        <w:t>Заявки на размещение с у</w:t>
      </w:r>
      <w:r>
        <w:t xml:space="preserve">казанием количества спортсменов </w:t>
      </w:r>
      <w:r w:rsidRPr="002F4220">
        <w:t xml:space="preserve">и обслуживающего персонала, датой приезда и отъезда подаются на базу отдыха «Салют» по </w:t>
      </w:r>
      <w:r w:rsidR="002C7D2C">
        <w:t xml:space="preserve">тел.: 8 (39161) 2-56-02 </w:t>
      </w:r>
      <w:r w:rsidRPr="00A458D8">
        <w:t>Чернышева Мария Игоревна</w:t>
      </w:r>
      <w:r>
        <w:t>.</w:t>
      </w:r>
    </w:p>
    <w:p w14:paraId="211C4EF4" w14:textId="77777777" w:rsidR="00E917AB" w:rsidRPr="002F4220" w:rsidRDefault="00E917AB" w:rsidP="00E917AB">
      <w:pPr>
        <w:shd w:val="clear" w:color="auto" w:fill="FFFFFF"/>
        <w:autoSpaceDE w:val="0"/>
        <w:autoSpaceDN w:val="0"/>
        <w:adjustRightInd w:val="0"/>
        <w:ind w:firstLine="709"/>
        <w:jc w:val="both"/>
        <w:rPr>
          <w:iCs/>
        </w:rPr>
      </w:pPr>
      <w:r>
        <w:rPr>
          <w:iCs/>
        </w:rPr>
        <w:t xml:space="preserve">5.3. </w:t>
      </w:r>
      <w:r w:rsidRPr="002F4220">
        <w:rPr>
          <w:iCs/>
        </w:rPr>
        <w:t>Руководитель команды в день приезда предоставляет в комиссию</w:t>
      </w:r>
      <w:r>
        <w:rPr>
          <w:iCs/>
        </w:rPr>
        <w:t xml:space="preserve"> </w:t>
      </w:r>
      <w:r w:rsidRPr="002F4220">
        <w:rPr>
          <w:iCs/>
        </w:rPr>
        <w:t>по допуску:</w:t>
      </w:r>
    </w:p>
    <w:p w14:paraId="560DA0B6" w14:textId="77777777" w:rsidR="00E917AB" w:rsidRPr="002F4220" w:rsidRDefault="00E917AB" w:rsidP="00E917AB">
      <w:pPr>
        <w:shd w:val="clear" w:color="auto" w:fill="FFFFFF"/>
        <w:autoSpaceDE w:val="0"/>
        <w:autoSpaceDN w:val="0"/>
        <w:adjustRightInd w:val="0"/>
        <w:ind w:firstLine="709"/>
        <w:jc w:val="both"/>
        <w:rPr>
          <w:iCs/>
        </w:rPr>
      </w:pPr>
      <w:r>
        <w:rPr>
          <w:iCs/>
        </w:rPr>
        <w:t xml:space="preserve">- </w:t>
      </w:r>
      <w:r w:rsidRPr="002F4220">
        <w:rPr>
          <w:iCs/>
        </w:rPr>
        <w:t>именную заявку по форме (</w:t>
      </w:r>
      <w:r>
        <w:rPr>
          <w:iCs/>
        </w:rPr>
        <w:t>приложение</w:t>
      </w:r>
      <w:r w:rsidRPr="002F4220">
        <w:rPr>
          <w:iCs/>
        </w:rPr>
        <w:t>)</w:t>
      </w:r>
      <w:r>
        <w:rPr>
          <w:iCs/>
        </w:rPr>
        <w:t>,</w:t>
      </w:r>
      <w:r w:rsidRPr="002F4220">
        <w:rPr>
          <w:iCs/>
        </w:rPr>
        <w:t xml:space="preserve"> заверенную руководителем командирующей организации и медицинского учреждения;</w:t>
      </w:r>
    </w:p>
    <w:p w14:paraId="63DB3730" w14:textId="3B962C4E" w:rsidR="00E917AB" w:rsidRPr="002F4220" w:rsidRDefault="00E917AB" w:rsidP="00E917AB">
      <w:pPr>
        <w:shd w:val="clear" w:color="auto" w:fill="FFFFFF"/>
        <w:autoSpaceDE w:val="0"/>
        <w:autoSpaceDN w:val="0"/>
        <w:adjustRightInd w:val="0"/>
        <w:ind w:firstLine="709"/>
        <w:jc w:val="both"/>
        <w:rPr>
          <w:iCs/>
        </w:rPr>
      </w:pPr>
      <w:r>
        <w:rPr>
          <w:bCs/>
        </w:rPr>
        <w:t xml:space="preserve">- </w:t>
      </w:r>
      <w:r w:rsidRPr="002F4220">
        <w:rPr>
          <w:bCs/>
        </w:rPr>
        <w:t>паспорт гражданина Российской Федерации</w:t>
      </w:r>
      <w:r w:rsidRPr="002F4220">
        <w:t>;</w:t>
      </w:r>
    </w:p>
    <w:p w14:paraId="6BE11ACE" w14:textId="77777777" w:rsidR="00E917AB" w:rsidRPr="002F4220" w:rsidRDefault="00E917AB" w:rsidP="00E917AB">
      <w:pPr>
        <w:shd w:val="clear" w:color="auto" w:fill="FFFFFF"/>
        <w:autoSpaceDE w:val="0"/>
        <w:autoSpaceDN w:val="0"/>
        <w:adjustRightInd w:val="0"/>
        <w:ind w:firstLine="709"/>
        <w:jc w:val="both"/>
        <w:rPr>
          <w:iCs/>
        </w:rPr>
      </w:pPr>
      <w:r>
        <w:rPr>
          <w:iCs/>
        </w:rPr>
        <w:t xml:space="preserve">- </w:t>
      </w:r>
      <w:r w:rsidRPr="002F4220">
        <w:rPr>
          <w:iCs/>
        </w:rPr>
        <w:t>договор (оригинал) о страховании жизни и здоровья;</w:t>
      </w:r>
    </w:p>
    <w:p w14:paraId="35CE4008" w14:textId="77777777" w:rsidR="00E917AB" w:rsidRPr="002F4220" w:rsidRDefault="00E917AB" w:rsidP="00E917AB">
      <w:pPr>
        <w:shd w:val="clear" w:color="auto" w:fill="FFFFFF"/>
        <w:ind w:firstLine="709"/>
        <w:jc w:val="both"/>
        <w:rPr>
          <w:iCs/>
        </w:rPr>
      </w:pPr>
      <w:r>
        <w:rPr>
          <w:iCs/>
        </w:rPr>
        <w:t xml:space="preserve">- </w:t>
      </w:r>
      <w:r w:rsidRPr="002F4220">
        <w:rPr>
          <w:iCs/>
        </w:rPr>
        <w:t>разрешение на провоз оружия и боеприпасов;</w:t>
      </w:r>
    </w:p>
    <w:p w14:paraId="447B3BA9" w14:textId="77777777" w:rsidR="00E917AB" w:rsidRDefault="00E917AB" w:rsidP="00E917AB">
      <w:pPr>
        <w:shd w:val="clear" w:color="auto" w:fill="FFFFFF"/>
        <w:ind w:firstLine="709"/>
        <w:jc w:val="both"/>
        <w:rPr>
          <w:iCs/>
        </w:rPr>
      </w:pPr>
      <w:r>
        <w:rPr>
          <w:iCs/>
        </w:rPr>
        <w:t xml:space="preserve">-  </w:t>
      </w:r>
      <w:r w:rsidRPr="002F4220">
        <w:rPr>
          <w:iCs/>
        </w:rPr>
        <w:t>рапорт по техник</w:t>
      </w:r>
      <w:r>
        <w:rPr>
          <w:iCs/>
        </w:rPr>
        <w:t>е</w:t>
      </w:r>
      <w:r w:rsidRPr="002F4220">
        <w:rPr>
          <w:iCs/>
        </w:rPr>
        <w:t xml:space="preserve"> безопасности.</w:t>
      </w:r>
    </w:p>
    <w:p w14:paraId="46ACAA8B" w14:textId="77777777" w:rsidR="00E917AB" w:rsidRDefault="00E917AB" w:rsidP="00E917AB">
      <w:pPr>
        <w:ind w:firstLine="709"/>
        <w:jc w:val="both"/>
        <w:rPr>
          <w:bCs/>
        </w:rPr>
      </w:pPr>
    </w:p>
    <w:p w14:paraId="691782C4" w14:textId="77777777" w:rsidR="00E917AB" w:rsidRDefault="000C51C6" w:rsidP="000C51C6">
      <w:pPr>
        <w:ind w:firstLine="709"/>
        <w:jc w:val="center"/>
        <w:rPr>
          <w:bCs/>
        </w:rPr>
      </w:pPr>
      <w:r>
        <w:rPr>
          <w:bCs/>
        </w:rPr>
        <w:t>6. Программа соревнований</w:t>
      </w:r>
    </w:p>
    <w:p w14:paraId="4600851A" w14:textId="77777777" w:rsidR="000C51C6" w:rsidRDefault="000C51C6" w:rsidP="000C51C6">
      <w:pPr>
        <w:ind w:firstLine="709"/>
        <w:jc w:val="center"/>
        <w:rPr>
          <w:bCs/>
        </w:rPr>
      </w:pPr>
    </w:p>
    <w:tbl>
      <w:tblPr>
        <w:tblW w:w="14353" w:type="dxa"/>
        <w:tblInd w:w="108" w:type="dxa"/>
        <w:tblLayout w:type="fixed"/>
        <w:tblLook w:val="01E0" w:firstRow="1" w:lastRow="1" w:firstColumn="1" w:lastColumn="1" w:noHBand="0" w:noVBand="0"/>
      </w:tblPr>
      <w:tblGrid>
        <w:gridCol w:w="1701"/>
        <w:gridCol w:w="6128"/>
        <w:gridCol w:w="286"/>
        <w:gridCol w:w="2976"/>
        <w:gridCol w:w="3262"/>
      </w:tblGrid>
      <w:tr w:rsidR="000C51C6" w:rsidRPr="0010743F" w14:paraId="214667AF" w14:textId="77777777" w:rsidTr="00EB2F6B">
        <w:trPr>
          <w:gridAfter w:val="1"/>
          <w:wAfter w:w="3262" w:type="dxa"/>
          <w:trHeight w:val="293"/>
        </w:trPr>
        <w:tc>
          <w:tcPr>
            <w:tcW w:w="1701" w:type="dxa"/>
          </w:tcPr>
          <w:p w14:paraId="1CFEFF81" w14:textId="4FB82230" w:rsidR="000C51C6" w:rsidRPr="003925E6" w:rsidRDefault="00F8069E" w:rsidP="00FF2350">
            <w:pPr>
              <w:autoSpaceDE w:val="0"/>
              <w:autoSpaceDN w:val="0"/>
              <w:adjustRightInd w:val="0"/>
              <w:jc w:val="both"/>
            </w:pPr>
            <w:r>
              <w:t>20</w:t>
            </w:r>
            <w:r w:rsidR="000C51C6" w:rsidRPr="003925E6">
              <w:t xml:space="preserve"> февраля </w:t>
            </w:r>
          </w:p>
        </w:tc>
        <w:tc>
          <w:tcPr>
            <w:tcW w:w="6128" w:type="dxa"/>
          </w:tcPr>
          <w:p w14:paraId="7D9CAF28" w14:textId="77777777" w:rsidR="000C51C6" w:rsidRPr="00814E16" w:rsidRDefault="000C51C6" w:rsidP="00FF2350">
            <w:r>
              <w:t>День приезда,  тренировка</w:t>
            </w:r>
          </w:p>
        </w:tc>
        <w:tc>
          <w:tcPr>
            <w:tcW w:w="3262" w:type="dxa"/>
            <w:gridSpan w:val="2"/>
          </w:tcPr>
          <w:p w14:paraId="7EF893AE" w14:textId="77777777" w:rsidR="000C51C6" w:rsidRPr="0010743F" w:rsidRDefault="000C51C6" w:rsidP="00FF2350">
            <w:pPr>
              <w:autoSpaceDE w:val="0"/>
              <w:autoSpaceDN w:val="0"/>
              <w:adjustRightInd w:val="0"/>
              <w:jc w:val="both"/>
            </w:pPr>
          </w:p>
        </w:tc>
      </w:tr>
      <w:tr w:rsidR="000C51C6" w:rsidRPr="0010743F" w14:paraId="3144CF7B" w14:textId="77777777" w:rsidTr="00EB2F6B">
        <w:trPr>
          <w:gridAfter w:val="1"/>
          <w:wAfter w:w="3262" w:type="dxa"/>
          <w:trHeight w:val="68"/>
        </w:trPr>
        <w:tc>
          <w:tcPr>
            <w:tcW w:w="1701" w:type="dxa"/>
          </w:tcPr>
          <w:p w14:paraId="25046697" w14:textId="083A5ACF" w:rsidR="000C51C6" w:rsidRDefault="00F8069E" w:rsidP="00FF2350">
            <w:pPr>
              <w:autoSpaceDE w:val="0"/>
              <w:autoSpaceDN w:val="0"/>
              <w:adjustRightInd w:val="0"/>
              <w:jc w:val="both"/>
            </w:pPr>
            <w:r>
              <w:rPr>
                <w:lang w:val="en-US"/>
              </w:rPr>
              <w:t>21</w:t>
            </w:r>
            <w:r w:rsidR="000C51C6" w:rsidRPr="00A37D6D">
              <w:t xml:space="preserve"> февраля</w:t>
            </w:r>
          </w:p>
          <w:p w14:paraId="34E0634E" w14:textId="51C539C6" w:rsidR="000C51C6" w:rsidRPr="00A37D6D" w:rsidRDefault="00F8069E" w:rsidP="00FF2350">
            <w:pPr>
              <w:autoSpaceDE w:val="0"/>
              <w:autoSpaceDN w:val="0"/>
              <w:adjustRightInd w:val="0"/>
              <w:jc w:val="both"/>
            </w:pPr>
            <w:r>
              <w:rPr>
                <w:color w:val="000000" w:themeColor="text1"/>
              </w:rPr>
              <w:t>22</w:t>
            </w:r>
            <w:r w:rsidR="000C51C6">
              <w:rPr>
                <w:color w:val="000000" w:themeColor="text1"/>
              </w:rPr>
              <w:t xml:space="preserve"> февраля</w:t>
            </w:r>
          </w:p>
        </w:tc>
        <w:tc>
          <w:tcPr>
            <w:tcW w:w="6128" w:type="dxa"/>
          </w:tcPr>
          <w:p w14:paraId="1F4E86DF" w14:textId="77777777" w:rsidR="000C51C6" w:rsidRDefault="000C51C6" w:rsidP="00FF2350">
            <w:pPr>
              <w:shd w:val="clear" w:color="auto" w:fill="FFFFFF"/>
              <w:autoSpaceDE w:val="0"/>
              <w:autoSpaceDN w:val="0"/>
              <w:adjustRightInd w:val="0"/>
              <w:ind w:left="1695" w:hanging="1695"/>
            </w:pPr>
            <w:r>
              <w:t>Официальная тренировка</w:t>
            </w:r>
          </w:p>
          <w:p w14:paraId="2298E331" w14:textId="68B55343" w:rsidR="000C51C6" w:rsidRDefault="00F8069E" w:rsidP="00F8069E">
            <w:pPr>
              <w:shd w:val="clear" w:color="auto" w:fill="FFFFFF"/>
              <w:autoSpaceDE w:val="0"/>
              <w:autoSpaceDN w:val="0"/>
              <w:adjustRightInd w:val="0"/>
            </w:pPr>
            <w:r>
              <w:t>Спринт</w:t>
            </w:r>
          </w:p>
          <w:p w14:paraId="5E50A1E5" w14:textId="6C9BB9DF" w:rsidR="000C51C6" w:rsidRPr="00A37D6D" w:rsidRDefault="000C51C6" w:rsidP="002C7D2C">
            <w:pPr>
              <w:shd w:val="clear" w:color="auto" w:fill="FFFFFF"/>
              <w:autoSpaceDE w:val="0"/>
              <w:autoSpaceDN w:val="0"/>
              <w:adjustRightInd w:val="0"/>
              <w:ind w:left="1695" w:hanging="1695"/>
            </w:pPr>
            <w:r>
              <w:t>- юноши 17-18 лет   200</w:t>
            </w:r>
            <w:r w:rsidR="002C7D2C">
              <w:t>6</w:t>
            </w:r>
            <w:r>
              <w:t xml:space="preserve"> - 200</w:t>
            </w:r>
            <w:r w:rsidR="002C7D2C">
              <w:t>7</w:t>
            </w:r>
            <w:r w:rsidRPr="0010743F">
              <w:t xml:space="preserve"> г.р.</w:t>
            </w:r>
            <w:r w:rsidR="00F8069E">
              <w:t xml:space="preserve">  -</w:t>
            </w:r>
            <w:r w:rsidR="002C7D2C">
              <w:t xml:space="preserve"> </w:t>
            </w:r>
            <w:r w:rsidR="00F8069E">
              <w:t>7,5</w:t>
            </w:r>
            <w:r>
              <w:t xml:space="preserve"> км.</w:t>
            </w:r>
          </w:p>
        </w:tc>
        <w:tc>
          <w:tcPr>
            <w:tcW w:w="3262" w:type="dxa"/>
            <w:gridSpan w:val="2"/>
          </w:tcPr>
          <w:p w14:paraId="565FB8E3" w14:textId="77777777" w:rsidR="000C51C6" w:rsidRPr="0010743F" w:rsidRDefault="000C51C6" w:rsidP="00FF2350">
            <w:pPr>
              <w:autoSpaceDE w:val="0"/>
              <w:autoSpaceDN w:val="0"/>
              <w:adjustRightInd w:val="0"/>
              <w:jc w:val="both"/>
              <w:rPr>
                <w:b/>
              </w:rPr>
            </w:pPr>
          </w:p>
        </w:tc>
      </w:tr>
      <w:tr w:rsidR="000C51C6" w:rsidRPr="0010743F" w14:paraId="3964FF41" w14:textId="77777777" w:rsidTr="00EB2F6B">
        <w:trPr>
          <w:gridAfter w:val="1"/>
          <w:wAfter w:w="3262" w:type="dxa"/>
        </w:trPr>
        <w:tc>
          <w:tcPr>
            <w:tcW w:w="1701" w:type="dxa"/>
          </w:tcPr>
          <w:p w14:paraId="37D8748E" w14:textId="77777777" w:rsidR="000C51C6" w:rsidRPr="0010743F" w:rsidRDefault="000C51C6" w:rsidP="00FF2350">
            <w:pPr>
              <w:autoSpaceDE w:val="0"/>
              <w:autoSpaceDN w:val="0"/>
              <w:adjustRightInd w:val="0"/>
              <w:jc w:val="both"/>
            </w:pPr>
          </w:p>
        </w:tc>
        <w:tc>
          <w:tcPr>
            <w:tcW w:w="9390" w:type="dxa"/>
            <w:gridSpan w:val="3"/>
          </w:tcPr>
          <w:p w14:paraId="05FC4162" w14:textId="11C2B1D8" w:rsidR="000C51C6" w:rsidRPr="0010743F" w:rsidRDefault="002C7D2C" w:rsidP="002C7D2C">
            <w:pPr>
              <w:shd w:val="clear" w:color="auto" w:fill="FFFFFF"/>
              <w:autoSpaceDE w:val="0"/>
              <w:autoSpaceDN w:val="0"/>
              <w:adjustRightInd w:val="0"/>
            </w:pPr>
            <w:r>
              <w:t>- девушки 17-18 лет 2006</w:t>
            </w:r>
            <w:r w:rsidR="000C51C6">
              <w:t xml:space="preserve"> - 200</w:t>
            </w:r>
            <w:r>
              <w:t>7</w:t>
            </w:r>
            <w:r w:rsidR="000C51C6" w:rsidRPr="0010743F">
              <w:t xml:space="preserve"> г.р.</w:t>
            </w:r>
            <w:r w:rsidR="00F8069E">
              <w:t xml:space="preserve">  - 6,0</w:t>
            </w:r>
            <w:r w:rsidR="000C51C6">
              <w:t xml:space="preserve"> км.</w:t>
            </w:r>
          </w:p>
        </w:tc>
      </w:tr>
      <w:tr w:rsidR="000C51C6" w:rsidRPr="0010743F" w14:paraId="426DE9B5" w14:textId="77777777" w:rsidTr="00EB2F6B">
        <w:trPr>
          <w:gridAfter w:val="1"/>
          <w:wAfter w:w="3262" w:type="dxa"/>
        </w:trPr>
        <w:tc>
          <w:tcPr>
            <w:tcW w:w="1701" w:type="dxa"/>
          </w:tcPr>
          <w:p w14:paraId="72A1325B" w14:textId="77777777" w:rsidR="000C51C6" w:rsidRPr="0010743F" w:rsidRDefault="000C51C6" w:rsidP="00FF2350">
            <w:pPr>
              <w:autoSpaceDE w:val="0"/>
              <w:autoSpaceDN w:val="0"/>
              <w:adjustRightInd w:val="0"/>
              <w:jc w:val="both"/>
            </w:pPr>
          </w:p>
        </w:tc>
        <w:tc>
          <w:tcPr>
            <w:tcW w:w="6414" w:type="dxa"/>
            <w:gridSpan w:val="2"/>
          </w:tcPr>
          <w:p w14:paraId="2D15D3C8" w14:textId="4DC37F95" w:rsidR="000C51C6" w:rsidRPr="0010743F" w:rsidRDefault="000C51C6" w:rsidP="002C7D2C">
            <w:pPr>
              <w:shd w:val="clear" w:color="auto" w:fill="FFFFFF"/>
              <w:autoSpaceDE w:val="0"/>
              <w:autoSpaceDN w:val="0"/>
              <w:adjustRightInd w:val="0"/>
              <w:ind w:left="1695" w:hanging="1695"/>
            </w:pPr>
            <w:r>
              <w:t>- юноши 15-16 лет   200</w:t>
            </w:r>
            <w:r w:rsidR="002C7D2C">
              <w:t>8</w:t>
            </w:r>
            <w:r>
              <w:t xml:space="preserve"> - 200</w:t>
            </w:r>
            <w:r w:rsidR="002C7D2C">
              <w:t>9</w:t>
            </w:r>
            <w:r>
              <w:t xml:space="preserve"> </w:t>
            </w:r>
            <w:r w:rsidRPr="0010743F">
              <w:t>г.р.</w:t>
            </w:r>
            <w:r w:rsidR="00F8069E">
              <w:t xml:space="preserve">  - 6,0</w:t>
            </w:r>
            <w:r>
              <w:t xml:space="preserve"> км.</w:t>
            </w:r>
          </w:p>
        </w:tc>
        <w:tc>
          <w:tcPr>
            <w:tcW w:w="2976" w:type="dxa"/>
          </w:tcPr>
          <w:p w14:paraId="396A69E9" w14:textId="77777777" w:rsidR="000C51C6" w:rsidRPr="0010743F" w:rsidRDefault="000C51C6" w:rsidP="00FF2350">
            <w:pPr>
              <w:autoSpaceDE w:val="0"/>
              <w:autoSpaceDN w:val="0"/>
              <w:adjustRightInd w:val="0"/>
              <w:jc w:val="both"/>
            </w:pPr>
          </w:p>
        </w:tc>
      </w:tr>
      <w:tr w:rsidR="000C51C6" w:rsidRPr="0010743F" w14:paraId="04EDD5D2" w14:textId="77777777" w:rsidTr="00EB2F6B">
        <w:trPr>
          <w:gridAfter w:val="1"/>
          <w:wAfter w:w="3262" w:type="dxa"/>
        </w:trPr>
        <w:tc>
          <w:tcPr>
            <w:tcW w:w="1701" w:type="dxa"/>
          </w:tcPr>
          <w:p w14:paraId="0DABAB56" w14:textId="77777777" w:rsidR="000C51C6" w:rsidRPr="0010743F" w:rsidRDefault="000C51C6" w:rsidP="00FF2350">
            <w:pPr>
              <w:autoSpaceDE w:val="0"/>
              <w:autoSpaceDN w:val="0"/>
              <w:adjustRightInd w:val="0"/>
              <w:jc w:val="both"/>
            </w:pPr>
          </w:p>
        </w:tc>
        <w:tc>
          <w:tcPr>
            <w:tcW w:w="6414" w:type="dxa"/>
            <w:gridSpan w:val="2"/>
          </w:tcPr>
          <w:p w14:paraId="0DD8A8E9" w14:textId="4B864706" w:rsidR="000C51C6" w:rsidRDefault="000C51C6" w:rsidP="00FF2350">
            <w:pPr>
              <w:shd w:val="clear" w:color="auto" w:fill="FFFFFF"/>
              <w:autoSpaceDE w:val="0"/>
              <w:autoSpaceDN w:val="0"/>
              <w:adjustRightInd w:val="0"/>
            </w:pPr>
            <w:r>
              <w:t xml:space="preserve">- девушки 15-16 лет 2006 - 2007 </w:t>
            </w:r>
            <w:r w:rsidRPr="0010743F">
              <w:t>г.р.</w:t>
            </w:r>
            <w:r w:rsidR="00F8069E">
              <w:t xml:space="preserve"> - </w:t>
            </w:r>
            <w:r>
              <w:t xml:space="preserve"> </w:t>
            </w:r>
            <w:r w:rsidR="00F8069E">
              <w:t>4,5</w:t>
            </w:r>
            <w:r>
              <w:t>км.</w:t>
            </w:r>
          </w:p>
          <w:p w14:paraId="77E6902B" w14:textId="6DF5FF78" w:rsidR="000C51C6" w:rsidRDefault="00F8069E" w:rsidP="00FF2350">
            <w:pPr>
              <w:shd w:val="clear" w:color="auto" w:fill="FFFFFF"/>
              <w:autoSpaceDE w:val="0"/>
              <w:autoSpaceDN w:val="0"/>
              <w:adjustRightInd w:val="0"/>
              <w:ind w:left="1695" w:hanging="1695"/>
            </w:pPr>
            <w:r>
              <w:t>- юниоры 19-21 год 2003</w:t>
            </w:r>
            <w:r w:rsidR="002C7D2C">
              <w:t xml:space="preserve"> </w:t>
            </w:r>
            <w:r>
              <w:t>-</w:t>
            </w:r>
            <w:r w:rsidR="002C7D2C">
              <w:t xml:space="preserve"> </w:t>
            </w:r>
            <w:r>
              <w:t>200</w:t>
            </w:r>
            <w:r w:rsidR="002C7D2C">
              <w:t>5 г.р. -</w:t>
            </w:r>
            <w:r>
              <w:t xml:space="preserve"> 10 км</w:t>
            </w:r>
          </w:p>
          <w:p w14:paraId="3663570A" w14:textId="3E1A8347" w:rsidR="00F8069E" w:rsidRPr="0010743F" w:rsidRDefault="00DC2270" w:rsidP="002C7D2C">
            <w:pPr>
              <w:shd w:val="clear" w:color="auto" w:fill="FFFFFF"/>
              <w:autoSpaceDE w:val="0"/>
              <w:autoSpaceDN w:val="0"/>
              <w:adjustRightInd w:val="0"/>
              <w:ind w:left="1695" w:hanging="1695"/>
            </w:pPr>
            <w:r>
              <w:t xml:space="preserve">- </w:t>
            </w:r>
            <w:r w:rsidR="00F8069E">
              <w:t>юниорки 19-21 год 2003</w:t>
            </w:r>
            <w:r w:rsidR="002C7D2C">
              <w:t xml:space="preserve"> </w:t>
            </w:r>
            <w:r w:rsidR="00F8069E">
              <w:t>-</w:t>
            </w:r>
            <w:r w:rsidR="002C7D2C">
              <w:t xml:space="preserve"> </w:t>
            </w:r>
            <w:r w:rsidR="00F8069E">
              <w:t>200</w:t>
            </w:r>
            <w:r w:rsidR="002C7D2C">
              <w:t>5</w:t>
            </w:r>
            <w:r w:rsidR="00F8069E">
              <w:t xml:space="preserve"> г.р. </w:t>
            </w:r>
            <w:r w:rsidR="002C7D2C">
              <w:t>-</w:t>
            </w:r>
            <w:r w:rsidR="00F8069E">
              <w:t xml:space="preserve"> 7,5</w:t>
            </w:r>
            <w:r w:rsidR="00F8069E" w:rsidRPr="00F8069E">
              <w:t xml:space="preserve"> км</w:t>
            </w:r>
          </w:p>
        </w:tc>
        <w:tc>
          <w:tcPr>
            <w:tcW w:w="2976" w:type="dxa"/>
          </w:tcPr>
          <w:p w14:paraId="1C0EF586" w14:textId="77777777" w:rsidR="000C51C6" w:rsidRPr="0010743F" w:rsidRDefault="000C51C6" w:rsidP="00FF2350">
            <w:pPr>
              <w:autoSpaceDE w:val="0"/>
              <w:autoSpaceDN w:val="0"/>
              <w:adjustRightInd w:val="0"/>
              <w:jc w:val="both"/>
            </w:pPr>
          </w:p>
        </w:tc>
      </w:tr>
      <w:tr w:rsidR="000C51C6" w:rsidRPr="0010743F" w14:paraId="0C2C91F0" w14:textId="77777777" w:rsidTr="00EB2F6B">
        <w:trPr>
          <w:gridAfter w:val="1"/>
          <w:wAfter w:w="3262" w:type="dxa"/>
        </w:trPr>
        <w:tc>
          <w:tcPr>
            <w:tcW w:w="1701" w:type="dxa"/>
          </w:tcPr>
          <w:p w14:paraId="39ED9A19" w14:textId="58DF37A1" w:rsidR="000C51C6" w:rsidRPr="0010743F" w:rsidRDefault="00DC2270" w:rsidP="00FF2350">
            <w:pPr>
              <w:autoSpaceDE w:val="0"/>
              <w:autoSpaceDN w:val="0"/>
              <w:adjustRightInd w:val="0"/>
              <w:jc w:val="both"/>
            </w:pPr>
            <w:r>
              <w:t>23</w:t>
            </w:r>
            <w:r w:rsidR="000C51C6" w:rsidRPr="0010743F">
              <w:t xml:space="preserve"> февраля</w:t>
            </w:r>
          </w:p>
        </w:tc>
        <w:tc>
          <w:tcPr>
            <w:tcW w:w="6414" w:type="dxa"/>
            <w:gridSpan w:val="2"/>
          </w:tcPr>
          <w:p w14:paraId="6B3D7125" w14:textId="77777777" w:rsidR="000C51C6" w:rsidRPr="00A37D6D" w:rsidRDefault="000C51C6" w:rsidP="00FF2350">
            <w:pPr>
              <w:shd w:val="clear" w:color="auto" w:fill="FFFFFF"/>
              <w:autoSpaceDE w:val="0"/>
              <w:autoSpaceDN w:val="0"/>
              <w:adjustRightInd w:val="0"/>
              <w:ind w:left="1695" w:hanging="1695"/>
            </w:pPr>
            <w:r w:rsidRPr="00A37D6D">
              <w:t>Гонка преследования</w:t>
            </w:r>
          </w:p>
        </w:tc>
        <w:tc>
          <w:tcPr>
            <w:tcW w:w="2976" w:type="dxa"/>
          </w:tcPr>
          <w:p w14:paraId="2F2A7DE5" w14:textId="77777777" w:rsidR="000C51C6" w:rsidRPr="0010743F" w:rsidRDefault="000C51C6" w:rsidP="00FF2350">
            <w:pPr>
              <w:autoSpaceDE w:val="0"/>
              <w:autoSpaceDN w:val="0"/>
              <w:adjustRightInd w:val="0"/>
              <w:jc w:val="both"/>
            </w:pPr>
          </w:p>
        </w:tc>
      </w:tr>
      <w:tr w:rsidR="000C51C6" w:rsidRPr="0010743F" w14:paraId="0BB0D2E7" w14:textId="77777777" w:rsidTr="00EB2F6B">
        <w:tc>
          <w:tcPr>
            <w:tcW w:w="1701" w:type="dxa"/>
          </w:tcPr>
          <w:p w14:paraId="24E74C34" w14:textId="77777777" w:rsidR="000C51C6" w:rsidRPr="0010743F" w:rsidRDefault="000C51C6" w:rsidP="00FF2350">
            <w:pPr>
              <w:autoSpaceDE w:val="0"/>
              <w:autoSpaceDN w:val="0"/>
              <w:adjustRightInd w:val="0"/>
              <w:jc w:val="both"/>
            </w:pPr>
          </w:p>
        </w:tc>
        <w:tc>
          <w:tcPr>
            <w:tcW w:w="6414" w:type="dxa"/>
            <w:gridSpan w:val="2"/>
          </w:tcPr>
          <w:p w14:paraId="58631A37" w14:textId="4A57E9CF" w:rsidR="000C51C6" w:rsidRPr="0010743F" w:rsidRDefault="000C51C6" w:rsidP="002A7A33">
            <w:pPr>
              <w:shd w:val="clear" w:color="auto" w:fill="FFFFFF"/>
              <w:autoSpaceDE w:val="0"/>
              <w:autoSpaceDN w:val="0"/>
              <w:adjustRightInd w:val="0"/>
              <w:ind w:left="1695" w:hanging="1695"/>
            </w:pPr>
            <w:r w:rsidRPr="0010743F">
              <w:t xml:space="preserve">- </w:t>
            </w:r>
            <w:r>
              <w:t xml:space="preserve">юноши 17-18 лет   </w:t>
            </w:r>
            <w:r w:rsidR="002C7D2C">
              <w:t>2006 - 2007</w:t>
            </w:r>
            <w:r w:rsidR="002C7D2C" w:rsidRPr="0010743F">
              <w:t xml:space="preserve"> г.р.</w:t>
            </w:r>
            <w:r w:rsidR="002C7D2C">
              <w:t xml:space="preserve">  </w:t>
            </w:r>
            <w:r w:rsidR="002A7A33">
              <w:t>-</w:t>
            </w:r>
            <w:r>
              <w:t xml:space="preserve"> 10 км</w:t>
            </w:r>
          </w:p>
        </w:tc>
        <w:tc>
          <w:tcPr>
            <w:tcW w:w="6238" w:type="dxa"/>
            <w:gridSpan w:val="2"/>
          </w:tcPr>
          <w:p w14:paraId="6CF19A14" w14:textId="77777777" w:rsidR="000C51C6" w:rsidRPr="0010743F" w:rsidRDefault="000C51C6" w:rsidP="00FF2350">
            <w:pPr>
              <w:autoSpaceDE w:val="0"/>
              <w:autoSpaceDN w:val="0"/>
              <w:adjustRightInd w:val="0"/>
              <w:jc w:val="both"/>
            </w:pPr>
          </w:p>
        </w:tc>
      </w:tr>
      <w:tr w:rsidR="000C51C6" w:rsidRPr="0010743F" w14:paraId="7AE5CB51" w14:textId="77777777" w:rsidTr="00EB2F6B">
        <w:tc>
          <w:tcPr>
            <w:tcW w:w="1701" w:type="dxa"/>
          </w:tcPr>
          <w:p w14:paraId="19978F1C" w14:textId="77777777" w:rsidR="000C51C6" w:rsidRPr="0010743F" w:rsidRDefault="000C51C6" w:rsidP="00FF2350">
            <w:pPr>
              <w:autoSpaceDE w:val="0"/>
              <w:autoSpaceDN w:val="0"/>
              <w:adjustRightInd w:val="0"/>
              <w:jc w:val="both"/>
            </w:pPr>
          </w:p>
        </w:tc>
        <w:tc>
          <w:tcPr>
            <w:tcW w:w="6414" w:type="dxa"/>
            <w:gridSpan w:val="2"/>
          </w:tcPr>
          <w:p w14:paraId="6659D892" w14:textId="1A7C614C" w:rsidR="000C51C6" w:rsidRPr="0010743F" w:rsidRDefault="000C51C6" w:rsidP="002A7A33">
            <w:pPr>
              <w:shd w:val="clear" w:color="auto" w:fill="FFFFFF"/>
              <w:autoSpaceDE w:val="0"/>
              <w:autoSpaceDN w:val="0"/>
              <w:adjustRightInd w:val="0"/>
              <w:ind w:left="1695" w:hanging="1695"/>
            </w:pPr>
            <w:r w:rsidRPr="0010743F">
              <w:t xml:space="preserve">- </w:t>
            </w:r>
            <w:r>
              <w:t xml:space="preserve">девушки 17-18 лет </w:t>
            </w:r>
            <w:r w:rsidR="002C7D2C">
              <w:t>2006 - 2007</w:t>
            </w:r>
            <w:r w:rsidR="002C7D2C" w:rsidRPr="0010743F">
              <w:t xml:space="preserve"> г.р.</w:t>
            </w:r>
            <w:r w:rsidR="002C7D2C">
              <w:t xml:space="preserve"> </w:t>
            </w:r>
            <w:r>
              <w:t xml:space="preserve"> </w:t>
            </w:r>
            <w:r w:rsidR="002A7A33">
              <w:t>-</w:t>
            </w:r>
            <w:r>
              <w:t xml:space="preserve"> 7,5 км</w:t>
            </w:r>
          </w:p>
        </w:tc>
        <w:tc>
          <w:tcPr>
            <w:tcW w:w="6238" w:type="dxa"/>
            <w:gridSpan w:val="2"/>
          </w:tcPr>
          <w:p w14:paraId="1FD64A1C" w14:textId="77777777" w:rsidR="000C51C6" w:rsidRPr="0010743F" w:rsidRDefault="000C51C6" w:rsidP="00FF2350">
            <w:pPr>
              <w:autoSpaceDE w:val="0"/>
              <w:autoSpaceDN w:val="0"/>
              <w:adjustRightInd w:val="0"/>
              <w:jc w:val="both"/>
            </w:pPr>
          </w:p>
        </w:tc>
      </w:tr>
      <w:tr w:rsidR="000C51C6" w:rsidRPr="0010743F" w14:paraId="740FBA31" w14:textId="77777777" w:rsidTr="00EB2F6B">
        <w:tc>
          <w:tcPr>
            <w:tcW w:w="1701" w:type="dxa"/>
          </w:tcPr>
          <w:p w14:paraId="5CB5D6A3" w14:textId="77777777" w:rsidR="000C51C6" w:rsidRPr="0010743F" w:rsidRDefault="000C51C6" w:rsidP="00FF2350">
            <w:pPr>
              <w:autoSpaceDE w:val="0"/>
              <w:autoSpaceDN w:val="0"/>
              <w:adjustRightInd w:val="0"/>
              <w:jc w:val="both"/>
            </w:pPr>
          </w:p>
        </w:tc>
        <w:tc>
          <w:tcPr>
            <w:tcW w:w="6414" w:type="dxa"/>
            <w:gridSpan w:val="2"/>
          </w:tcPr>
          <w:p w14:paraId="46F820ED" w14:textId="5A1B354D" w:rsidR="000C51C6" w:rsidRPr="0010743F" w:rsidRDefault="000C51C6" w:rsidP="002A7A33">
            <w:pPr>
              <w:shd w:val="clear" w:color="auto" w:fill="FFFFFF"/>
              <w:autoSpaceDE w:val="0"/>
              <w:autoSpaceDN w:val="0"/>
              <w:adjustRightInd w:val="0"/>
              <w:ind w:left="1695" w:hanging="1695"/>
            </w:pPr>
            <w:r w:rsidRPr="0010743F">
              <w:t xml:space="preserve">- </w:t>
            </w:r>
            <w:r>
              <w:t>юноши 15-16 лет   200</w:t>
            </w:r>
            <w:r w:rsidR="002C7D2C">
              <w:t>8 - 2009</w:t>
            </w:r>
            <w:r>
              <w:t xml:space="preserve"> </w:t>
            </w:r>
            <w:r w:rsidRPr="0010743F">
              <w:t>г.р.</w:t>
            </w:r>
            <w:r>
              <w:t xml:space="preserve">  </w:t>
            </w:r>
            <w:r w:rsidR="002A7A33">
              <w:t xml:space="preserve">- </w:t>
            </w:r>
            <w:r>
              <w:t>7,5 км</w:t>
            </w:r>
          </w:p>
        </w:tc>
        <w:tc>
          <w:tcPr>
            <w:tcW w:w="6238" w:type="dxa"/>
            <w:gridSpan w:val="2"/>
          </w:tcPr>
          <w:p w14:paraId="38140BA6" w14:textId="77777777" w:rsidR="000C51C6" w:rsidRPr="0010743F" w:rsidRDefault="000C51C6" w:rsidP="00FF2350">
            <w:pPr>
              <w:autoSpaceDE w:val="0"/>
              <w:autoSpaceDN w:val="0"/>
              <w:adjustRightInd w:val="0"/>
              <w:jc w:val="both"/>
            </w:pPr>
          </w:p>
        </w:tc>
      </w:tr>
      <w:tr w:rsidR="000C51C6" w:rsidRPr="0010743F" w14:paraId="5A50DDC5" w14:textId="77777777" w:rsidTr="00EB2F6B">
        <w:trPr>
          <w:trHeight w:val="68"/>
        </w:trPr>
        <w:tc>
          <w:tcPr>
            <w:tcW w:w="1701" w:type="dxa"/>
          </w:tcPr>
          <w:p w14:paraId="1A66D04E" w14:textId="77777777" w:rsidR="000C51C6" w:rsidRPr="0010743F" w:rsidRDefault="000C51C6" w:rsidP="00FF2350">
            <w:pPr>
              <w:autoSpaceDE w:val="0"/>
              <w:autoSpaceDN w:val="0"/>
              <w:adjustRightInd w:val="0"/>
              <w:jc w:val="both"/>
            </w:pPr>
          </w:p>
        </w:tc>
        <w:tc>
          <w:tcPr>
            <w:tcW w:w="6414" w:type="dxa"/>
            <w:gridSpan w:val="2"/>
          </w:tcPr>
          <w:p w14:paraId="75520664" w14:textId="72265202" w:rsidR="000C51C6" w:rsidRDefault="000C51C6" w:rsidP="00FF2350">
            <w:pPr>
              <w:shd w:val="clear" w:color="auto" w:fill="FFFFFF"/>
              <w:autoSpaceDE w:val="0"/>
              <w:autoSpaceDN w:val="0"/>
              <w:adjustRightInd w:val="0"/>
            </w:pPr>
            <w:r w:rsidRPr="0010743F">
              <w:t xml:space="preserve">- </w:t>
            </w:r>
            <w:r w:rsidR="002C7D2C">
              <w:t>девушки 15-16 лет 2008 - 2009</w:t>
            </w:r>
            <w:r>
              <w:t xml:space="preserve"> </w:t>
            </w:r>
            <w:r w:rsidRPr="0010743F">
              <w:t>г.р.</w:t>
            </w:r>
            <w:r>
              <w:t xml:space="preserve"> </w:t>
            </w:r>
            <w:r w:rsidR="002A7A33">
              <w:t>-</w:t>
            </w:r>
            <w:r>
              <w:t xml:space="preserve"> 6 км.</w:t>
            </w:r>
          </w:p>
          <w:p w14:paraId="38E2BAF3" w14:textId="7ED11284" w:rsidR="00DC2270" w:rsidRDefault="00DC2270" w:rsidP="00DC2270">
            <w:pPr>
              <w:shd w:val="clear" w:color="auto" w:fill="FFFFFF"/>
              <w:autoSpaceDE w:val="0"/>
              <w:autoSpaceDN w:val="0"/>
              <w:adjustRightInd w:val="0"/>
            </w:pPr>
            <w:r>
              <w:t>- юниоры 19-21 год 2003-200</w:t>
            </w:r>
            <w:r w:rsidR="002C7D2C">
              <w:t>5</w:t>
            </w:r>
            <w:r>
              <w:t xml:space="preserve"> г.р. </w:t>
            </w:r>
            <w:r w:rsidR="002A7A33">
              <w:t>-</w:t>
            </w:r>
            <w:r>
              <w:t xml:space="preserve"> 12,5 км</w:t>
            </w:r>
          </w:p>
          <w:p w14:paraId="0DA4F0B2" w14:textId="3036222C" w:rsidR="000C51C6" w:rsidRPr="006B38F8" w:rsidRDefault="00DC2270" w:rsidP="002A7A33">
            <w:pPr>
              <w:shd w:val="clear" w:color="auto" w:fill="FFFFFF"/>
              <w:autoSpaceDE w:val="0"/>
              <w:autoSpaceDN w:val="0"/>
              <w:adjustRightInd w:val="0"/>
            </w:pPr>
            <w:r>
              <w:t>- юниорки 19-21 год 2003-200</w:t>
            </w:r>
            <w:r w:rsidR="002C7D2C">
              <w:t>5</w:t>
            </w:r>
            <w:r>
              <w:t xml:space="preserve"> г.р. </w:t>
            </w:r>
            <w:r w:rsidR="002A7A33">
              <w:t>-</w:t>
            </w:r>
            <w:r>
              <w:t xml:space="preserve"> 10,0 км</w:t>
            </w:r>
          </w:p>
        </w:tc>
        <w:tc>
          <w:tcPr>
            <w:tcW w:w="6238" w:type="dxa"/>
            <w:gridSpan w:val="2"/>
          </w:tcPr>
          <w:p w14:paraId="0BB282CE" w14:textId="77777777" w:rsidR="000C51C6" w:rsidRPr="0010743F" w:rsidRDefault="000C51C6" w:rsidP="00FF2350">
            <w:pPr>
              <w:autoSpaceDE w:val="0"/>
              <w:autoSpaceDN w:val="0"/>
              <w:adjustRightInd w:val="0"/>
              <w:jc w:val="both"/>
            </w:pPr>
          </w:p>
        </w:tc>
      </w:tr>
      <w:tr w:rsidR="000C51C6" w:rsidRPr="006B38F8" w14:paraId="18E910BB" w14:textId="77777777" w:rsidTr="00EB2F6B">
        <w:trPr>
          <w:gridAfter w:val="1"/>
          <w:wAfter w:w="3262" w:type="dxa"/>
          <w:trHeight w:val="423"/>
        </w:trPr>
        <w:tc>
          <w:tcPr>
            <w:tcW w:w="1701" w:type="dxa"/>
          </w:tcPr>
          <w:p w14:paraId="6B58AC99" w14:textId="37E19635" w:rsidR="000C51C6" w:rsidRPr="0010743F" w:rsidRDefault="00DC2270" w:rsidP="00FF2350">
            <w:pPr>
              <w:autoSpaceDE w:val="0"/>
              <w:autoSpaceDN w:val="0"/>
              <w:adjustRightInd w:val="0"/>
              <w:jc w:val="both"/>
            </w:pPr>
            <w:r>
              <w:t>24</w:t>
            </w:r>
            <w:r w:rsidR="000C51C6">
              <w:t xml:space="preserve"> февраля</w:t>
            </w:r>
          </w:p>
        </w:tc>
        <w:tc>
          <w:tcPr>
            <w:tcW w:w="9390" w:type="dxa"/>
            <w:gridSpan w:val="3"/>
          </w:tcPr>
          <w:p w14:paraId="5FC4B88E" w14:textId="11DFE804" w:rsidR="000C51C6" w:rsidRPr="006B38F8" w:rsidRDefault="000C51C6" w:rsidP="00FF2350">
            <w:pPr>
              <w:shd w:val="clear" w:color="auto" w:fill="FFFFFF"/>
              <w:autoSpaceDE w:val="0"/>
              <w:autoSpaceDN w:val="0"/>
              <w:adjustRightInd w:val="0"/>
            </w:pPr>
            <w:r w:rsidRPr="006B38F8">
              <w:t>День отъезда</w:t>
            </w:r>
          </w:p>
        </w:tc>
      </w:tr>
    </w:tbl>
    <w:p w14:paraId="15C38074" w14:textId="77777777" w:rsidR="000C51C6" w:rsidRPr="000C51C6" w:rsidRDefault="000C51C6" w:rsidP="000C51C6">
      <w:pPr>
        <w:shd w:val="clear" w:color="auto" w:fill="FFFFFF"/>
        <w:autoSpaceDE w:val="0"/>
        <w:autoSpaceDN w:val="0"/>
        <w:adjustRightInd w:val="0"/>
        <w:ind w:firstLine="709"/>
        <w:jc w:val="center"/>
        <w:rPr>
          <w:bCs/>
        </w:rPr>
      </w:pPr>
      <w:r w:rsidRPr="000C51C6">
        <w:rPr>
          <w:bCs/>
        </w:rPr>
        <w:t>7. Условия подведения итогов</w:t>
      </w:r>
    </w:p>
    <w:p w14:paraId="0823B1CB" w14:textId="77777777" w:rsidR="000C51C6" w:rsidRDefault="000C51C6" w:rsidP="000C51C6">
      <w:pPr>
        <w:ind w:firstLine="709"/>
        <w:jc w:val="center"/>
        <w:rPr>
          <w:iCs/>
        </w:rPr>
      </w:pPr>
    </w:p>
    <w:p w14:paraId="5C686F71" w14:textId="77777777" w:rsidR="000C51C6" w:rsidRDefault="000C51C6" w:rsidP="000C51C6">
      <w:pPr>
        <w:ind w:firstLine="709"/>
        <w:jc w:val="both"/>
      </w:pPr>
      <w:r>
        <w:t xml:space="preserve">7.1. </w:t>
      </w:r>
      <w:r w:rsidRPr="002F4220">
        <w:t xml:space="preserve">Победители и призеры в каждой возрастной группе и в каждой дисциплине определяются согласно правилам </w:t>
      </w:r>
      <w:r>
        <w:t>вида спорта</w:t>
      </w:r>
      <w:r w:rsidRPr="002F4220">
        <w:t xml:space="preserve"> </w:t>
      </w:r>
      <w:r>
        <w:t>«</w:t>
      </w:r>
      <w:r w:rsidRPr="002F4220">
        <w:t>биатлон</w:t>
      </w:r>
      <w:r>
        <w:t>»</w:t>
      </w:r>
      <w:r w:rsidRPr="002F4220">
        <w:t>.</w:t>
      </w:r>
    </w:p>
    <w:p w14:paraId="2D8832D2" w14:textId="77777777" w:rsidR="000C51C6" w:rsidRDefault="000C51C6" w:rsidP="000C51C6">
      <w:pPr>
        <w:ind w:firstLine="709"/>
        <w:jc w:val="both"/>
      </w:pPr>
    </w:p>
    <w:p w14:paraId="5D1263ED" w14:textId="77777777" w:rsidR="000C51C6" w:rsidRDefault="000C51C6" w:rsidP="000C51C6">
      <w:pPr>
        <w:shd w:val="clear" w:color="auto" w:fill="FFFFFF"/>
        <w:autoSpaceDE w:val="0"/>
        <w:autoSpaceDN w:val="0"/>
        <w:adjustRightInd w:val="0"/>
        <w:ind w:firstLine="709"/>
        <w:jc w:val="center"/>
        <w:rPr>
          <w:bCs/>
        </w:rPr>
      </w:pPr>
      <w:r w:rsidRPr="000C51C6">
        <w:rPr>
          <w:bCs/>
        </w:rPr>
        <w:t>8. Награждение победителей и призеров</w:t>
      </w:r>
    </w:p>
    <w:p w14:paraId="2590596F" w14:textId="77777777" w:rsidR="000C51C6" w:rsidRPr="000C51C6" w:rsidRDefault="000C51C6" w:rsidP="000C51C6">
      <w:pPr>
        <w:shd w:val="clear" w:color="auto" w:fill="FFFFFF"/>
        <w:autoSpaceDE w:val="0"/>
        <w:autoSpaceDN w:val="0"/>
        <w:adjustRightInd w:val="0"/>
        <w:ind w:firstLine="709"/>
        <w:jc w:val="center"/>
        <w:rPr>
          <w:bCs/>
        </w:rPr>
      </w:pPr>
    </w:p>
    <w:p w14:paraId="2DC3C51A" w14:textId="55D4AB7B" w:rsidR="000C51C6" w:rsidRDefault="000C51C6" w:rsidP="000C51C6">
      <w:pPr>
        <w:shd w:val="clear" w:color="auto" w:fill="FFFFFF"/>
        <w:autoSpaceDE w:val="0"/>
        <w:autoSpaceDN w:val="0"/>
        <w:adjustRightInd w:val="0"/>
        <w:ind w:firstLine="709"/>
        <w:jc w:val="both"/>
      </w:pPr>
      <w:r w:rsidRPr="000C51C6">
        <w:rPr>
          <w:bCs/>
        </w:rPr>
        <w:t xml:space="preserve">8.1. </w:t>
      </w:r>
      <w:r w:rsidRPr="000C51C6">
        <w:t>Победители</w:t>
      </w:r>
      <w:r w:rsidRPr="002F4220">
        <w:t xml:space="preserve"> и призеры соревнования в личном первенстве награждаются грамотами и медалями</w:t>
      </w:r>
      <w:r w:rsidR="001D2F0B">
        <w:t xml:space="preserve"> </w:t>
      </w:r>
      <w:r w:rsidR="00E5399B">
        <w:t>М</w:t>
      </w:r>
      <w:r w:rsidR="001D2F0B">
        <w:t>инистерства спорта Красноярского края</w:t>
      </w:r>
      <w:r w:rsidRPr="002F4220">
        <w:t>.</w:t>
      </w:r>
    </w:p>
    <w:p w14:paraId="4A6D3EC0" w14:textId="77777777" w:rsidR="000C51C6" w:rsidRDefault="000C51C6" w:rsidP="000C51C6">
      <w:pPr>
        <w:ind w:firstLine="709"/>
        <w:jc w:val="both"/>
        <w:rPr>
          <w:bCs/>
        </w:rPr>
      </w:pPr>
    </w:p>
    <w:p w14:paraId="5C0D3074" w14:textId="77777777" w:rsidR="000C51C6" w:rsidRDefault="000C51C6" w:rsidP="000C51C6">
      <w:pPr>
        <w:ind w:firstLine="709"/>
        <w:jc w:val="center"/>
        <w:rPr>
          <w:bCs/>
        </w:rPr>
      </w:pPr>
      <w:r>
        <w:rPr>
          <w:bCs/>
        </w:rPr>
        <w:t xml:space="preserve">9. </w:t>
      </w:r>
      <w:r w:rsidRPr="000C51C6">
        <w:rPr>
          <w:bCs/>
        </w:rPr>
        <w:t>Условия финансирования</w:t>
      </w:r>
    </w:p>
    <w:p w14:paraId="0108B0C7" w14:textId="77777777" w:rsidR="000C51C6" w:rsidRPr="000C51C6" w:rsidRDefault="000C51C6" w:rsidP="000C51C6">
      <w:pPr>
        <w:ind w:firstLine="709"/>
        <w:jc w:val="center"/>
        <w:rPr>
          <w:bCs/>
        </w:rPr>
      </w:pPr>
    </w:p>
    <w:p w14:paraId="45728594" w14:textId="77777777" w:rsidR="000C51C6" w:rsidRPr="000C51C6" w:rsidRDefault="00A305A8" w:rsidP="00A305A8">
      <w:pPr>
        <w:shd w:val="clear" w:color="auto" w:fill="FFFFFF"/>
        <w:autoSpaceDE w:val="0"/>
        <w:autoSpaceDN w:val="0"/>
        <w:adjustRightInd w:val="0"/>
        <w:ind w:firstLine="709"/>
        <w:jc w:val="both"/>
        <w:rPr>
          <w:color w:val="000000" w:themeColor="text1"/>
        </w:rPr>
      </w:pPr>
      <w:r>
        <w:rPr>
          <w:color w:val="000000" w:themeColor="text1"/>
        </w:rPr>
        <w:t xml:space="preserve">9.1. </w:t>
      </w:r>
      <w:r w:rsidR="000C51C6" w:rsidRPr="000C51C6">
        <w:rPr>
          <w:color w:val="000000" w:themeColor="text1"/>
        </w:rPr>
        <w:t>Расходы по проезду, проживанию и оп</w:t>
      </w:r>
      <w:r>
        <w:rPr>
          <w:color w:val="000000" w:themeColor="text1"/>
        </w:rPr>
        <w:t xml:space="preserve">лате работы спортивных судей, </w:t>
      </w:r>
      <w:r w:rsidR="000C51C6" w:rsidRPr="000C51C6">
        <w:rPr>
          <w:color w:val="000000" w:themeColor="text1"/>
        </w:rPr>
        <w:t>награждению победителей и призеров, оплате услуг медици</w:t>
      </w:r>
      <w:r>
        <w:rPr>
          <w:color w:val="000000" w:themeColor="text1"/>
        </w:rPr>
        <w:t xml:space="preserve">нского обеспечения по договору, </w:t>
      </w:r>
      <w:r w:rsidR="000C51C6" w:rsidRPr="000C51C6">
        <w:rPr>
          <w:color w:val="000000" w:themeColor="text1"/>
        </w:rPr>
        <w:t>предоставлению оргтехники, электронного оборудования, приобретению канцелярских и хозяйственных товаров несет КГАУ «ЦСП».</w:t>
      </w:r>
    </w:p>
    <w:p w14:paraId="557B5CF3" w14:textId="77777777" w:rsidR="000C51C6" w:rsidRPr="000C51C6" w:rsidRDefault="00A305A8" w:rsidP="000C51C6">
      <w:pPr>
        <w:shd w:val="clear" w:color="auto" w:fill="FFFFFF"/>
        <w:autoSpaceDE w:val="0"/>
        <w:autoSpaceDN w:val="0"/>
        <w:adjustRightInd w:val="0"/>
        <w:ind w:firstLine="709"/>
        <w:jc w:val="both"/>
        <w:rPr>
          <w:color w:val="000000" w:themeColor="text1"/>
        </w:rPr>
      </w:pPr>
      <w:r>
        <w:rPr>
          <w:bCs/>
          <w:color w:val="000000" w:themeColor="text1"/>
        </w:rPr>
        <w:t xml:space="preserve">9.2. </w:t>
      </w:r>
      <w:r w:rsidR="000C51C6" w:rsidRPr="000C51C6">
        <w:rPr>
          <w:bCs/>
          <w:color w:val="000000" w:themeColor="text1"/>
        </w:rPr>
        <w:t>Расходы по командированию команд, оплате хранения оружия, услуг комнат для подготовки и хранения инвентаря, страхованию участников несут командирующие организации.</w:t>
      </w:r>
    </w:p>
    <w:p w14:paraId="78A9C7F1" w14:textId="77777777" w:rsidR="000C51C6" w:rsidRDefault="000C51C6" w:rsidP="000C51C6">
      <w:pPr>
        <w:ind w:firstLine="709"/>
        <w:jc w:val="both"/>
        <w:rPr>
          <w:bCs/>
        </w:rPr>
      </w:pPr>
    </w:p>
    <w:p w14:paraId="24685772" w14:textId="77777777" w:rsidR="00A305A8" w:rsidRDefault="00A305A8" w:rsidP="00A305A8">
      <w:pPr>
        <w:ind w:firstLine="709"/>
        <w:jc w:val="center"/>
        <w:rPr>
          <w:bCs/>
        </w:rPr>
      </w:pPr>
      <w:r>
        <w:rPr>
          <w:bCs/>
        </w:rPr>
        <w:t>10. Обеспечение безопасности</w:t>
      </w:r>
    </w:p>
    <w:p w14:paraId="51EF83A9" w14:textId="77777777" w:rsidR="00A305A8" w:rsidRDefault="00A305A8" w:rsidP="000C51C6">
      <w:pPr>
        <w:ind w:firstLine="709"/>
        <w:jc w:val="both"/>
        <w:rPr>
          <w:bCs/>
        </w:rPr>
      </w:pPr>
    </w:p>
    <w:p w14:paraId="6C9ABCAA" w14:textId="77777777" w:rsidR="00A305A8" w:rsidRPr="00405312" w:rsidRDefault="00A305A8" w:rsidP="00FB6D71">
      <w:pPr>
        <w:ind w:firstLine="709"/>
        <w:jc w:val="both"/>
      </w:pPr>
      <w:r>
        <w:t xml:space="preserve">10.1 </w:t>
      </w:r>
      <w:r w:rsidRPr="00405312">
        <w:t>Спортивные соревнования проводятся на объектах спорта, включенных во Всероссийский реестр объектов спорта в соответствии с Федеральным законом от 04.12.2007 № 329-ФЗ «О физической культуре и спорте в Российской Федерации».</w:t>
      </w:r>
    </w:p>
    <w:p w14:paraId="0744B089" w14:textId="1E3F2894" w:rsidR="00A305A8" w:rsidRPr="00405312" w:rsidRDefault="00A305A8" w:rsidP="00FB6D71">
      <w:pPr>
        <w:ind w:firstLine="709"/>
        <w:jc w:val="both"/>
      </w:pPr>
      <w:r>
        <w:t xml:space="preserve">10.2. </w:t>
      </w:r>
      <w:r w:rsidRPr="00405312">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w:t>
      </w:r>
      <w:r>
        <w:t xml:space="preserve"> </w:t>
      </w:r>
      <w:r w:rsidR="00EB2F6B">
        <w:t xml:space="preserve">                           </w:t>
      </w:r>
      <w:r w:rsidRPr="00405312">
        <w:t>от 18.04.2014 № 353.</w:t>
      </w:r>
    </w:p>
    <w:p w14:paraId="71352519" w14:textId="77777777" w:rsidR="00A305A8" w:rsidRPr="00405312" w:rsidRDefault="00A305A8" w:rsidP="00CB4A43">
      <w:pPr>
        <w:ind w:firstLine="709"/>
        <w:jc w:val="both"/>
      </w:pPr>
      <w:r>
        <w:t xml:space="preserve">10.3. </w:t>
      </w:r>
      <w:r w:rsidRPr="00405312">
        <w:t>При проведении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 а также правил видов спорта.</w:t>
      </w:r>
    </w:p>
    <w:p w14:paraId="1EDD2C2A" w14:textId="787CA26C" w:rsidR="00A305A8" w:rsidRPr="00405312" w:rsidRDefault="00A305A8" w:rsidP="00CB4A43">
      <w:pPr>
        <w:ind w:firstLine="709"/>
        <w:jc w:val="both"/>
      </w:pPr>
      <w:r>
        <w:lastRenderedPageBreak/>
        <w:t xml:space="preserve">10.4. </w:t>
      </w:r>
      <w:r w:rsidRPr="00405312">
        <w:t>Обеспечение общественного порядка и общественной безопасности при проведении соревнований осуществляется в соответствии с инструкцией</w:t>
      </w:r>
      <w:r>
        <w:t xml:space="preserve"> </w:t>
      </w:r>
      <w:r w:rsidR="009021B6">
        <w:br/>
      </w:r>
      <w:r w:rsidRPr="00405312">
        <w:t>и планом мероприятий.</w:t>
      </w:r>
    </w:p>
    <w:p w14:paraId="25F4194E" w14:textId="77777777" w:rsidR="00A305A8" w:rsidRDefault="00A305A8" w:rsidP="00CB4A43">
      <w:pPr>
        <w:ind w:firstLine="709"/>
        <w:jc w:val="both"/>
      </w:pPr>
      <w:r>
        <w:t xml:space="preserve">10.5. </w:t>
      </w:r>
      <w:r w:rsidRPr="00405312">
        <w:t>Обязательства федерации как организатора спортивных соревнований:</w:t>
      </w:r>
    </w:p>
    <w:p w14:paraId="207B9B35" w14:textId="606FF714" w:rsidR="00A305A8" w:rsidRDefault="00A305A8" w:rsidP="00CB4A43">
      <w:pPr>
        <w:ind w:firstLine="709"/>
        <w:jc w:val="both"/>
      </w:pPr>
      <w:r>
        <w:t xml:space="preserve">- </w:t>
      </w:r>
      <w:r w:rsidRPr="0048341D">
        <w:t xml:space="preserve">в срок до 30 календарных дней до дня начала проведения официальных спортивных соревнований уведомлять соответствующий территориальный орган Министерства внутренних дел Российской Федерации на муниципальном уровне </w:t>
      </w:r>
      <w:r w:rsidR="009021B6">
        <w:br/>
      </w:r>
      <w:r w:rsidRPr="0048341D">
        <w:t>о месте,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w:t>
      </w:r>
      <w:r>
        <w:t xml:space="preserve"> </w:t>
      </w:r>
    </w:p>
    <w:p w14:paraId="40FDF9E0" w14:textId="77777777" w:rsidR="00A305A8" w:rsidRPr="0048341D" w:rsidRDefault="00A305A8" w:rsidP="00CB4A43">
      <w:pPr>
        <w:tabs>
          <w:tab w:val="left" w:pos="993"/>
        </w:tabs>
        <w:ind w:firstLine="709"/>
        <w:jc w:val="both"/>
      </w:pPr>
      <w:r>
        <w:t xml:space="preserve">- </w:t>
      </w:r>
      <w:r w:rsidRPr="0048341D">
        <w:t xml:space="preserve">в срок не позднее 10 дней до начала официальных спортивных соревнований разрабатывать и утверждать план мероприятий совместно </w:t>
      </w:r>
      <w:r w:rsidRPr="0048341D">
        <w:br/>
        <w:t xml:space="preserve">с собственником (пользователем) объекта спорта по согласованию </w:t>
      </w:r>
      <w:r>
        <w:br/>
      </w:r>
      <w:r w:rsidRPr="0048341D">
        <w:t xml:space="preserve">с территориальными органами Министерства внутренних дел Российской Федерации на </w:t>
      </w:r>
      <w:r>
        <w:t xml:space="preserve">муниципальном </w:t>
      </w:r>
      <w:r w:rsidRPr="0048341D">
        <w:t>уровне;</w:t>
      </w:r>
    </w:p>
    <w:p w14:paraId="6A67D400" w14:textId="77777777" w:rsidR="00A305A8" w:rsidRPr="00405312" w:rsidRDefault="00A305A8" w:rsidP="00CB4A43">
      <w:pPr>
        <w:ind w:firstLine="709"/>
        <w:jc w:val="both"/>
      </w:pPr>
      <w:r>
        <w:t xml:space="preserve">- </w:t>
      </w:r>
      <w:r w:rsidRPr="00405312">
        <w:t xml:space="preserve">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территориальными органами Министерства внутренних дел Российской Федерации на </w:t>
      </w:r>
      <w:r>
        <w:t xml:space="preserve">муниципальном </w:t>
      </w:r>
      <w:r w:rsidRPr="00405312">
        <w:t>уровне с учетом положения (регламента) о соревнованиях.</w:t>
      </w:r>
    </w:p>
    <w:p w14:paraId="2C3CE4BC" w14:textId="77777777" w:rsidR="00A305A8" w:rsidRPr="00405312" w:rsidRDefault="00A305A8" w:rsidP="00CB4A43">
      <w:pPr>
        <w:ind w:firstLine="709"/>
        <w:jc w:val="both"/>
      </w:pPr>
      <w:r>
        <w:t xml:space="preserve">10.6. </w:t>
      </w:r>
      <w:r w:rsidRPr="00405312">
        <w:t>Инструкция разрабатывается собственниками (пользователями) объектов спорта на основе типовой инструкции, утвержденной приказом Минспорта России от 26.11.2014 № 948 «Об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 согласовывается с террито</w:t>
      </w:r>
      <w:r>
        <w:t xml:space="preserve">риальными органами безопасности, </w:t>
      </w:r>
      <w:r w:rsidRPr="00405312">
        <w:t xml:space="preserve">территориальными органами Министерства внутренних дел Российской Федерации на районном уровне и утверждается собственниками (пользователями) объектов спорта не реже одного раза в 3 года. </w:t>
      </w:r>
    </w:p>
    <w:p w14:paraId="371FC6E1" w14:textId="2BB27699" w:rsidR="00A305A8" w:rsidRPr="00405312" w:rsidRDefault="00FB6D71" w:rsidP="00CB4A43">
      <w:pPr>
        <w:ind w:firstLine="709"/>
        <w:jc w:val="both"/>
      </w:pPr>
      <w:r>
        <w:t xml:space="preserve">10.7. </w:t>
      </w:r>
      <w:r w:rsidR="00A305A8" w:rsidRPr="00405312">
        <w:t xml:space="preserve">Участие в соревнованиях осуществляется только при наличии договора (оригинал) о страховании жизни и здоровья, который предоставляется </w:t>
      </w:r>
      <w:r w:rsidR="00A305A8">
        <w:br/>
      </w:r>
      <w:r w:rsidR="00A305A8" w:rsidRPr="00405312">
        <w:t xml:space="preserve">в комиссию по допуску участников. Страхование участников может осуществляться за счет бюджетных и внебюджетных средств в соответствии </w:t>
      </w:r>
      <w:r w:rsidR="009021B6">
        <w:br/>
      </w:r>
      <w:r w:rsidR="00A305A8" w:rsidRPr="00405312">
        <w:t>с действующим законодательством Российской Федерации и субъектов Российской Федерации.</w:t>
      </w:r>
    </w:p>
    <w:p w14:paraId="591D839F" w14:textId="0DA27014" w:rsidR="00A305A8" w:rsidRPr="00405312" w:rsidRDefault="00FB6D71" w:rsidP="00CB4A43">
      <w:pPr>
        <w:ind w:firstLine="709"/>
        <w:jc w:val="both"/>
      </w:pPr>
      <w:r>
        <w:t xml:space="preserve">10.8. </w:t>
      </w:r>
      <w:r w:rsidR="00A305A8" w:rsidRPr="00405312">
        <w:t>Соревнования не проводятся без медицинского обеспечения. Медицинское обеспечение осуществляется на основании приказа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w:t>
      </w:r>
      <w:r>
        <w:t xml:space="preserve">дении физкультурных мероприятий </w:t>
      </w:r>
      <w:r w:rsidR="00A305A8" w:rsidRPr="00405312">
        <w:t xml:space="preserve">и спортивных мероприятий), включая порядок </w:t>
      </w:r>
      <w:r w:rsidR="00A305A8" w:rsidRPr="00405312">
        <w:lastRenderedPageBreak/>
        <w:t>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w:t>
      </w:r>
      <w:r>
        <w:t xml:space="preserve"> </w:t>
      </w:r>
      <w:r w:rsidR="009021B6">
        <w:br/>
      </w:r>
      <w:r w:rsidR="00A305A8" w:rsidRPr="00405312">
        <w:t>о допуске к участию физкультурных и спортивных мероприятиях</w:t>
      </w:r>
      <w:r w:rsidR="00A305A8">
        <w:t>»</w:t>
      </w:r>
      <w:r w:rsidR="00A305A8" w:rsidRPr="00405312">
        <w:t>.</w:t>
      </w:r>
    </w:p>
    <w:p w14:paraId="5C4F5B74" w14:textId="29DC908E" w:rsidR="00A305A8" w:rsidRPr="00405312" w:rsidRDefault="00FB6D71" w:rsidP="00CB4A43">
      <w:pPr>
        <w:ind w:firstLine="709"/>
        <w:jc w:val="both"/>
      </w:pPr>
      <w:r>
        <w:t xml:space="preserve">10.9. </w:t>
      </w:r>
      <w:r w:rsidR="00A305A8" w:rsidRPr="00405312">
        <w:t xml:space="preserve">Перевозка участников осуществляется транспортным средством </w:t>
      </w:r>
      <w:r w:rsidR="009021B6">
        <w:br/>
      </w:r>
      <w:r w:rsidR="00A305A8" w:rsidRPr="00405312">
        <w:t xml:space="preserve">в соответствии с Правилами организованной перевозки группы детей автобусами, утвержденными постановлением Правительства Российской Федерации </w:t>
      </w:r>
      <w:r w:rsidR="009021B6">
        <w:br/>
      </w:r>
      <w:r w:rsidR="00A305A8" w:rsidRPr="00405312">
        <w:t>от 17.12.2013 № 1177, Правилами дорожного движения.</w:t>
      </w:r>
    </w:p>
    <w:p w14:paraId="6B74522C" w14:textId="77777777" w:rsidR="00A305A8" w:rsidRDefault="00FB6D71" w:rsidP="00CB4A43">
      <w:pPr>
        <w:ind w:firstLine="709"/>
        <w:jc w:val="both"/>
      </w:pPr>
      <w:r>
        <w:t xml:space="preserve">10.10. </w:t>
      </w:r>
      <w:r w:rsidR="00A305A8" w:rsidRPr="00405312">
        <w:t>При перевозке групп детей необходимо руководствоваться «Памяткой организаторам по перевозке групп детей автобусами», «Пошаговой инструкцией по организации перевозки групп детей автобусами»,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(Госавтоинспекция МВД России), а также на краевом спортивном портале kraysport.ru в разделе «Документы».</w:t>
      </w:r>
    </w:p>
    <w:p w14:paraId="570B57F2" w14:textId="77777777" w:rsidR="00AC7CD5" w:rsidRDefault="00AC7CD5" w:rsidP="00EB2F6B">
      <w:pPr>
        <w:pStyle w:val="10"/>
        <w:shd w:val="clear" w:color="auto" w:fill="auto"/>
        <w:tabs>
          <w:tab w:val="left" w:leader="underscore" w:pos="7134"/>
          <w:tab w:val="left" w:leader="underscore" w:pos="9266"/>
        </w:tabs>
        <w:ind w:firstLine="0"/>
        <w:rPr>
          <w:lang w:eastAsia="ru-RU" w:bidi="ru-RU"/>
        </w:rPr>
      </w:pPr>
    </w:p>
    <w:p w14:paraId="613EFC45" w14:textId="77777777" w:rsidR="00853515" w:rsidRDefault="00853515">
      <w:pPr>
        <w:spacing w:after="200" w:line="276" w:lineRule="auto"/>
        <w:rPr>
          <w:rFonts w:eastAsia="Times New Roman"/>
          <w:lang w:eastAsia="ru-RU" w:bidi="ru-RU"/>
        </w:rPr>
      </w:pPr>
      <w:r>
        <w:rPr>
          <w:lang w:eastAsia="ru-RU" w:bidi="ru-RU"/>
        </w:rPr>
        <w:br w:type="page"/>
      </w:r>
    </w:p>
    <w:p w14:paraId="73349FD0" w14:textId="3F2CE1E3" w:rsidR="00E31792" w:rsidRDefault="00E31792" w:rsidP="00E31792">
      <w:pPr>
        <w:ind w:left="4248"/>
        <w:jc w:val="center"/>
        <w:outlineLvl w:val="0"/>
      </w:pPr>
      <w:r>
        <w:lastRenderedPageBreak/>
        <w:t xml:space="preserve">  Приложение № 2 к постановлению</w:t>
      </w:r>
    </w:p>
    <w:p w14:paraId="44E3E387" w14:textId="77777777" w:rsidR="00E31792" w:rsidRDefault="00E31792" w:rsidP="00E31792">
      <w:pPr>
        <w:ind w:left="5110"/>
        <w:outlineLvl w:val="0"/>
      </w:pPr>
      <w:r>
        <w:t>администрации города Канска</w:t>
      </w:r>
    </w:p>
    <w:p w14:paraId="759C7A59" w14:textId="7D4E79E3" w:rsidR="00E31792" w:rsidRDefault="00E31792" w:rsidP="00E31792">
      <w:pPr>
        <w:ind w:left="4402" w:firstLine="708"/>
        <w:outlineLvl w:val="0"/>
      </w:pPr>
      <w:r>
        <w:t>от _</w:t>
      </w:r>
      <w:r w:rsidR="007F43F8">
        <w:rPr>
          <w:lang w:val="en-US"/>
        </w:rPr>
        <w:t>11.02</w:t>
      </w:r>
      <w:r>
        <w:t>_2025 г. № _</w:t>
      </w:r>
      <w:r w:rsidR="007F43F8">
        <w:rPr>
          <w:lang w:val="en-US"/>
        </w:rPr>
        <w:t>153</w:t>
      </w:r>
      <w:r>
        <w:t>_____</w:t>
      </w:r>
    </w:p>
    <w:p w14:paraId="54B886B8" w14:textId="77777777" w:rsidR="00944EC0" w:rsidRDefault="00944EC0" w:rsidP="00944EC0">
      <w:pPr>
        <w:pStyle w:val="10"/>
        <w:shd w:val="clear" w:color="auto" w:fill="auto"/>
        <w:tabs>
          <w:tab w:val="left" w:leader="underscore" w:pos="7134"/>
          <w:tab w:val="left" w:leader="underscore" w:pos="9266"/>
        </w:tabs>
        <w:ind w:left="5680" w:firstLine="0"/>
      </w:pPr>
    </w:p>
    <w:p w14:paraId="46151537" w14:textId="37E28E0B" w:rsidR="00944EC0" w:rsidRDefault="00944EC0" w:rsidP="00944EC0">
      <w:pPr>
        <w:pStyle w:val="10"/>
        <w:shd w:val="clear" w:color="auto" w:fill="auto"/>
        <w:ind w:left="1066" w:right="1056" w:firstLine="709"/>
        <w:jc w:val="center"/>
        <w:rPr>
          <w:lang w:eastAsia="ru-RU" w:bidi="ru-RU"/>
        </w:rPr>
      </w:pPr>
      <w:r>
        <w:rPr>
          <w:lang w:eastAsia="ru-RU" w:bidi="ru-RU"/>
        </w:rPr>
        <w:t xml:space="preserve">План мероприятий по подготовке и проведению соревнований - </w:t>
      </w:r>
      <w:r w:rsidR="00853515">
        <w:rPr>
          <w:lang w:eastAsia="ru-RU" w:bidi="ru-RU"/>
        </w:rPr>
        <w:t>Первенства Красноярского края, краевых соревнований по биатлону</w:t>
      </w:r>
      <w:r w:rsidR="00E5399B">
        <w:rPr>
          <w:lang w:eastAsia="ru-RU" w:bidi="ru-RU"/>
        </w:rPr>
        <w:t>,</w:t>
      </w:r>
      <w:r w:rsidR="00853515">
        <w:rPr>
          <w:lang w:eastAsia="ru-RU" w:bidi="ru-RU"/>
        </w:rPr>
        <w:t xml:space="preserve"> посвященн</w:t>
      </w:r>
      <w:r w:rsidR="00E5399B">
        <w:rPr>
          <w:lang w:eastAsia="ru-RU" w:bidi="ru-RU"/>
        </w:rPr>
        <w:t>ых</w:t>
      </w:r>
      <w:r w:rsidR="00853515">
        <w:rPr>
          <w:lang w:eastAsia="ru-RU" w:bidi="ru-RU"/>
        </w:rPr>
        <w:t xml:space="preserve"> памяти Заслуженного тренера России В.И. Стольникова</w:t>
      </w:r>
    </w:p>
    <w:p w14:paraId="1C9D6D6B" w14:textId="77777777" w:rsidR="00E31792" w:rsidRDefault="00E31792" w:rsidP="00944EC0">
      <w:pPr>
        <w:pStyle w:val="10"/>
        <w:shd w:val="clear" w:color="auto" w:fill="auto"/>
        <w:ind w:left="1066" w:right="1056" w:firstLine="709"/>
        <w:jc w:val="center"/>
      </w:pPr>
    </w:p>
    <w:tbl>
      <w:tblPr>
        <w:tblStyle w:val="af0"/>
        <w:tblW w:w="10456" w:type="dxa"/>
        <w:tblLook w:val="04A0" w:firstRow="1" w:lastRow="0" w:firstColumn="1" w:lastColumn="0" w:noHBand="0" w:noVBand="1"/>
      </w:tblPr>
      <w:tblGrid>
        <w:gridCol w:w="910"/>
        <w:gridCol w:w="3395"/>
        <w:gridCol w:w="1873"/>
        <w:gridCol w:w="1996"/>
        <w:gridCol w:w="2282"/>
      </w:tblGrid>
      <w:tr w:rsidR="00144D75" w:rsidRPr="009021B6" w14:paraId="6196C7CD" w14:textId="77777777" w:rsidTr="00D31CF5">
        <w:tc>
          <w:tcPr>
            <w:tcW w:w="954" w:type="dxa"/>
          </w:tcPr>
          <w:p w14:paraId="31DBA6B0" w14:textId="77777777" w:rsidR="00944EC0" w:rsidRPr="009021B6" w:rsidRDefault="00944EC0" w:rsidP="0090158D">
            <w:pPr>
              <w:jc w:val="center"/>
              <w:rPr>
                <w:bCs/>
              </w:rPr>
            </w:pPr>
            <w:r w:rsidRPr="009021B6">
              <w:rPr>
                <w:bCs/>
              </w:rPr>
              <w:t>п/п</w:t>
            </w:r>
          </w:p>
        </w:tc>
        <w:tc>
          <w:tcPr>
            <w:tcW w:w="3530" w:type="dxa"/>
          </w:tcPr>
          <w:p w14:paraId="52968142" w14:textId="77777777" w:rsidR="00944EC0" w:rsidRPr="009021B6" w:rsidRDefault="00944EC0" w:rsidP="0090158D">
            <w:pPr>
              <w:jc w:val="center"/>
              <w:rPr>
                <w:bCs/>
              </w:rPr>
            </w:pPr>
            <w:r w:rsidRPr="009021B6">
              <w:rPr>
                <w:bCs/>
              </w:rPr>
              <w:t>Мероприятия</w:t>
            </w:r>
          </w:p>
        </w:tc>
        <w:tc>
          <w:tcPr>
            <w:tcW w:w="1636" w:type="dxa"/>
          </w:tcPr>
          <w:p w14:paraId="72E99A37" w14:textId="77777777" w:rsidR="00944EC0" w:rsidRPr="009021B6" w:rsidRDefault="00944EC0" w:rsidP="0090158D">
            <w:pPr>
              <w:jc w:val="center"/>
              <w:rPr>
                <w:bCs/>
              </w:rPr>
            </w:pPr>
            <w:r w:rsidRPr="009021B6">
              <w:rPr>
                <w:bCs/>
              </w:rPr>
              <w:t>Сроки</w:t>
            </w:r>
          </w:p>
        </w:tc>
        <w:tc>
          <w:tcPr>
            <w:tcW w:w="2033" w:type="dxa"/>
          </w:tcPr>
          <w:p w14:paraId="06CE16A3" w14:textId="77777777" w:rsidR="00944EC0" w:rsidRPr="009021B6" w:rsidRDefault="00944EC0" w:rsidP="0090158D">
            <w:pPr>
              <w:jc w:val="center"/>
              <w:rPr>
                <w:bCs/>
              </w:rPr>
            </w:pPr>
            <w:r w:rsidRPr="009021B6">
              <w:rPr>
                <w:bCs/>
              </w:rPr>
              <w:t>Место проведения</w:t>
            </w:r>
          </w:p>
        </w:tc>
        <w:tc>
          <w:tcPr>
            <w:tcW w:w="2303" w:type="dxa"/>
          </w:tcPr>
          <w:p w14:paraId="2B4718FF" w14:textId="77777777" w:rsidR="00944EC0" w:rsidRPr="009021B6" w:rsidRDefault="00944EC0" w:rsidP="0090158D">
            <w:pPr>
              <w:jc w:val="center"/>
              <w:rPr>
                <w:bCs/>
              </w:rPr>
            </w:pPr>
            <w:r w:rsidRPr="009021B6">
              <w:rPr>
                <w:bCs/>
              </w:rPr>
              <w:t>Ответственный</w:t>
            </w:r>
          </w:p>
        </w:tc>
      </w:tr>
      <w:tr w:rsidR="00144D75" w:rsidRPr="009021B6" w14:paraId="4216FAD8" w14:textId="77777777" w:rsidTr="00D31CF5">
        <w:tc>
          <w:tcPr>
            <w:tcW w:w="954" w:type="dxa"/>
          </w:tcPr>
          <w:p w14:paraId="707BE327" w14:textId="77777777" w:rsidR="00944EC0" w:rsidRPr="009021B6" w:rsidRDefault="00944EC0" w:rsidP="00E31792">
            <w:pPr>
              <w:jc w:val="center"/>
              <w:rPr>
                <w:bCs/>
              </w:rPr>
            </w:pPr>
            <w:r w:rsidRPr="009021B6">
              <w:rPr>
                <w:bCs/>
              </w:rPr>
              <w:t>1.</w:t>
            </w:r>
          </w:p>
        </w:tc>
        <w:tc>
          <w:tcPr>
            <w:tcW w:w="3530" w:type="dxa"/>
          </w:tcPr>
          <w:p w14:paraId="5BC64DA5" w14:textId="77777777" w:rsidR="00944EC0" w:rsidRPr="009021B6" w:rsidRDefault="00944EC0" w:rsidP="00E31792">
            <w:pPr>
              <w:jc w:val="center"/>
              <w:rPr>
                <w:bCs/>
              </w:rPr>
            </w:pPr>
            <w:r w:rsidRPr="009021B6">
              <w:rPr>
                <w:lang w:eastAsia="ru-RU" w:bidi="ru-RU"/>
              </w:rPr>
              <w:t>Подготовка спортсооружений, пьедестала почета, трассы для проведения соревнований</w:t>
            </w:r>
          </w:p>
        </w:tc>
        <w:tc>
          <w:tcPr>
            <w:tcW w:w="1636" w:type="dxa"/>
          </w:tcPr>
          <w:p w14:paraId="619DA428" w14:textId="5D53530B" w:rsidR="00944EC0" w:rsidRPr="009021B6" w:rsidRDefault="00E31792" w:rsidP="00E31792">
            <w:pPr>
              <w:jc w:val="center"/>
              <w:rPr>
                <w:bCs/>
              </w:rPr>
            </w:pPr>
            <w:r w:rsidRPr="009021B6">
              <w:rPr>
                <w:bCs/>
              </w:rPr>
              <w:t>д</w:t>
            </w:r>
            <w:r w:rsidR="00C448E3" w:rsidRPr="009021B6">
              <w:rPr>
                <w:bCs/>
              </w:rPr>
              <w:t>о 20.02.2025</w:t>
            </w:r>
          </w:p>
        </w:tc>
        <w:tc>
          <w:tcPr>
            <w:tcW w:w="2033" w:type="dxa"/>
          </w:tcPr>
          <w:p w14:paraId="39B715E7" w14:textId="77777777" w:rsidR="00E31792" w:rsidRPr="009021B6" w:rsidRDefault="009416AE" w:rsidP="00E31792">
            <w:pPr>
              <w:jc w:val="center"/>
              <w:rPr>
                <w:lang w:eastAsia="ru-RU" w:bidi="ru-RU"/>
              </w:rPr>
            </w:pPr>
            <w:r w:rsidRPr="009021B6">
              <w:rPr>
                <w:lang w:eastAsia="ru-RU" w:bidi="ru-RU"/>
              </w:rPr>
              <w:t>Спортивный комплекс</w:t>
            </w:r>
          </w:p>
          <w:p w14:paraId="77AF7DFA" w14:textId="64F22D0C" w:rsidR="00944EC0" w:rsidRPr="009021B6" w:rsidRDefault="009416AE" w:rsidP="00E31792">
            <w:pPr>
              <w:jc w:val="center"/>
              <w:rPr>
                <w:bCs/>
              </w:rPr>
            </w:pPr>
            <w:r w:rsidRPr="009021B6">
              <w:rPr>
                <w:lang w:eastAsia="ru-RU" w:bidi="ru-RU"/>
              </w:rPr>
              <w:t>для биатлона</w:t>
            </w:r>
          </w:p>
        </w:tc>
        <w:tc>
          <w:tcPr>
            <w:tcW w:w="2303" w:type="dxa"/>
          </w:tcPr>
          <w:p w14:paraId="107BFD0A" w14:textId="77777777" w:rsidR="00E31792" w:rsidRPr="009021B6" w:rsidRDefault="009416AE" w:rsidP="00E31792">
            <w:pPr>
              <w:pStyle w:val="af2"/>
              <w:shd w:val="clear" w:color="auto" w:fill="auto"/>
              <w:ind w:firstLine="0"/>
              <w:jc w:val="center"/>
              <w:rPr>
                <w:lang w:eastAsia="ru-RU" w:bidi="ru-RU"/>
              </w:rPr>
            </w:pPr>
            <w:r w:rsidRPr="009021B6">
              <w:rPr>
                <w:lang w:eastAsia="ru-RU" w:bidi="ru-RU"/>
              </w:rPr>
              <w:t xml:space="preserve">МБУ </w:t>
            </w:r>
            <w:r w:rsidR="00E5399B" w:rsidRPr="009021B6">
              <w:rPr>
                <w:lang w:eastAsia="ru-RU" w:bidi="ru-RU"/>
              </w:rPr>
              <w:t>ДО</w:t>
            </w:r>
          </w:p>
          <w:p w14:paraId="110AB591" w14:textId="62E425B5" w:rsidR="00E31792" w:rsidRPr="009021B6" w:rsidRDefault="00E5399B" w:rsidP="00E31792">
            <w:pPr>
              <w:pStyle w:val="af2"/>
              <w:shd w:val="clear" w:color="auto" w:fill="auto"/>
              <w:ind w:firstLine="0"/>
              <w:jc w:val="center"/>
              <w:rPr>
                <w:lang w:eastAsia="ru-RU" w:bidi="ru-RU"/>
              </w:rPr>
            </w:pPr>
            <w:r w:rsidRPr="009021B6">
              <w:rPr>
                <w:lang w:eastAsia="ru-RU" w:bidi="ru-RU"/>
              </w:rPr>
              <w:t>«</w:t>
            </w:r>
            <w:r w:rsidR="009416AE" w:rsidRPr="009021B6">
              <w:rPr>
                <w:lang w:eastAsia="ru-RU" w:bidi="ru-RU"/>
              </w:rPr>
              <w:t>СШОР</w:t>
            </w:r>
            <w:r w:rsidR="00E31792" w:rsidRPr="009021B6">
              <w:rPr>
                <w:lang w:eastAsia="ru-RU" w:bidi="ru-RU"/>
              </w:rPr>
              <w:t xml:space="preserve"> </w:t>
            </w:r>
            <w:r w:rsidR="009416AE" w:rsidRPr="009021B6">
              <w:rPr>
                <w:lang w:eastAsia="ru-RU" w:bidi="ru-RU"/>
              </w:rPr>
              <w:t>им. В.И. Стольникова</w:t>
            </w:r>
            <w:r w:rsidRPr="009021B6">
              <w:rPr>
                <w:lang w:eastAsia="ru-RU" w:bidi="ru-RU"/>
              </w:rPr>
              <w:t>»</w:t>
            </w:r>
          </w:p>
          <w:p w14:paraId="2280CBCB" w14:textId="5571FD2E" w:rsidR="00944EC0" w:rsidRPr="009021B6" w:rsidRDefault="009416AE" w:rsidP="00E31792">
            <w:pPr>
              <w:pStyle w:val="af2"/>
              <w:shd w:val="clear" w:color="auto" w:fill="auto"/>
              <w:ind w:firstLine="0"/>
              <w:jc w:val="center"/>
            </w:pPr>
            <w:r w:rsidRPr="009021B6">
              <w:rPr>
                <w:lang w:eastAsia="ru-RU" w:bidi="ru-RU"/>
              </w:rPr>
              <w:t>(Р.Н. Семенюк)</w:t>
            </w:r>
          </w:p>
        </w:tc>
      </w:tr>
      <w:tr w:rsidR="00144D75" w:rsidRPr="009021B6" w14:paraId="7168CC1D" w14:textId="77777777" w:rsidTr="00D31CF5">
        <w:tc>
          <w:tcPr>
            <w:tcW w:w="954" w:type="dxa"/>
          </w:tcPr>
          <w:p w14:paraId="06A210FB" w14:textId="77777777" w:rsidR="00944EC0" w:rsidRPr="009021B6" w:rsidRDefault="00944EC0" w:rsidP="00E31792">
            <w:pPr>
              <w:jc w:val="center"/>
              <w:rPr>
                <w:bCs/>
              </w:rPr>
            </w:pPr>
            <w:r w:rsidRPr="009021B6">
              <w:rPr>
                <w:bCs/>
              </w:rPr>
              <w:t>2.</w:t>
            </w:r>
          </w:p>
        </w:tc>
        <w:tc>
          <w:tcPr>
            <w:tcW w:w="3530" w:type="dxa"/>
          </w:tcPr>
          <w:p w14:paraId="12721EDD" w14:textId="77777777" w:rsidR="00944EC0" w:rsidRPr="009021B6" w:rsidRDefault="00944EC0" w:rsidP="00E31792">
            <w:pPr>
              <w:jc w:val="center"/>
              <w:rPr>
                <w:bCs/>
              </w:rPr>
            </w:pPr>
            <w:r w:rsidRPr="009021B6">
              <w:rPr>
                <w:lang w:eastAsia="ru-RU" w:bidi="ru-RU"/>
              </w:rPr>
              <w:t xml:space="preserve">День приезда, </w:t>
            </w:r>
            <w:r w:rsidR="00EC7E2B" w:rsidRPr="009021B6">
              <w:rPr>
                <w:lang w:eastAsia="ru-RU" w:bidi="ru-RU"/>
              </w:rPr>
              <w:t>размещение участников, представителей команд, гостей соревнований</w:t>
            </w:r>
          </w:p>
        </w:tc>
        <w:tc>
          <w:tcPr>
            <w:tcW w:w="1636" w:type="dxa"/>
          </w:tcPr>
          <w:p w14:paraId="3F16C82C" w14:textId="0D9FB50C" w:rsidR="00944EC0" w:rsidRPr="009021B6" w:rsidRDefault="00C448E3" w:rsidP="00E31792">
            <w:pPr>
              <w:jc w:val="center"/>
              <w:rPr>
                <w:bCs/>
              </w:rPr>
            </w:pPr>
            <w:r w:rsidRPr="009021B6">
              <w:rPr>
                <w:bCs/>
              </w:rPr>
              <w:t>20.02.2025-21.02.2025</w:t>
            </w:r>
          </w:p>
        </w:tc>
        <w:tc>
          <w:tcPr>
            <w:tcW w:w="2033" w:type="dxa"/>
          </w:tcPr>
          <w:p w14:paraId="680A0930" w14:textId="77777777" w:rsidR="00944EC0" w:rsidRPr="009021B6" w:rsidRDefault="00AF3091" w:rsidP="00E31792">
            <w:pPr>
              <w:jc w:val="center"/>
              <w:rPr>
                <w:bCs/>
              </w:rPr>
            </w:pPr>
            <w:r w:rsidRPr="009021B6">
              <w:rPr>
                <w:lang w:eastAsia="ru-RU" w:bidi="ru-RU"/>
              </w:rPr>
              <w:t>База отдыха «Салют»</w:t>
            </w:r>
          </w:p>
        </w:tc>
        <w:tc>
          <w:tcPr>
            <w:tcW w:w="2303" w:type="dxa"/>
          </w:tcPr>
          <w:p w14:paraId="5E9AEC84" w14:textId="77777777" w:rsidR="00E31792" w:rsidRPr="009021B6" w:rsidRDefault="00AF3091" w:rsidP="00E31792">
            <w:pPr>
              <w:pStyle w:val="af2"/>
              <w:shd w:val="clear" w:color="auto" w:fill="auto"/>
              <w:ind w:firstLine="0"/>
              <w:jc w:val="center"/>
              <w:rPr>
                <w:lang w:eastAsia="ru-RU" w:bidi="ru-RU"/>
              </w:rPr>
            </w:pPr>
            <w:r w:rsidRPr="009021B6">
              <w:rPr>
                <w:lang w:eastAsia="ru-RU" w:bidi="ru-RU"/>
              </w:rPr>
              <w:t xml:space="preserve">МБУ </w:t>
            </w:r>
            <w:r w:rsidR="00E5399B" w:rsidRPr="009021B6">
              <w:rPr>
                <w:lang w:eastAsia="ru-RU" w:bidi="ru-RU"/>
              </w:rPr>
              <w:t>ДО «</w:t>
            </w:r>
            <w:r w:rsidRPr="009021B6">
              <w:rPr>
                <w:lang w:eastAsia="ru-RU" w:bidi="ru-RU"/>
              </w:rPr>
              <w:t>СШОР</w:t>
            </w:r>
            <w:r w:rsidR="006A6260" w:rsidRPr="009021B6">
              <w:rPr>
                <w:lang w:eastAsia="ru-RU" w:bidi="ru-RU"/>
              </w:rPr>
              <w:t xml:space="preserve"> </w:t>
            </w:r>
            <w:r w:rsidRPr="009021B6">
              <w:rPr>
                <w:lang w:eastAsia="ru-RU" w:bidi="ru-RU"/>
              </w:rPr>
              <w:t>им. В.И. Стольникова</w:t>
            </w:r>
            <w:r w:rsidR="00E5399B" w:rsidRPr="009021B6">
              <w:rPr>
                <w:lang w:eastAsia="ru-RU" w:bidi="ru-RU"/>
              </w:rPr>
              <w:t>»</w:t>
            </w:r>
          </w:p>
          <w:p w14:paraId="640F6208" w14:textId="23A72749" w:rsidR="00944EC0" w:rsidRPr="009021B6" w:rsidRDefault="00AF3091" w:rsidP="00E31792">
            <w:pPr>
              <w:pStyle w:val="af2"/>
              <w:shd w:val="clear" w:color="auto" w:fill="auto"/>
              <w:ind w:firstLine="0"/>
              <w:jc w:val="center"/>
              <w:rPr>
                <w:lang w:eastAsia="ru-RU" w:bidi="ru-RU"/>
              </w:rPr>
            </w:pPr>
            <w:r w:rsidRPr="009021B6">
              <w:rPr>
                <w:lang w:eastAsia="ru-RU" w:bidi="ru-RU"/>
              </w:rPr>
              <w:t>(Р.Н. Семенюк)</w:t>
            </w:r>
          </w:p>
          <w:p w14:paraId="3D30C6D1" w14:textId="77777777" w:rsidR="001F7798" w:rsidRPr="009021B6" w:rsidRDefault="001F7798" w:rsidP="00E31792">
            <w:pPr>
              <w:pStyle w:val="af2"/>
              <w:shd w:val="clear" w:color="auto" w:fill="auto"/>
              <w:ind w:firstLine="0"/>
              <w:jc w:val="center"/>
              <w:rPr>
                <w:lang w:eastAsia="ru-RU" w:bidi="ru-RU"/>
              </w:rPr>
            </w:pPr>
            <w:r w:rsidRPr="009021B6">
              <w:rPr>
                <w:lang w:eastAsia="ru-RU" w:bidi="ru-RU"/>
              </w:rPr>
              <w:t>База отдыха "Салют"</w:t>
            </w:r>
          </w:p>
          <w:p w14:paraId="134807B6" w14:textId="7FA71523" w:rsidR="001F7798" w:rsidRPr="009021B6" w:rsidRDefault="001F7798" w:rsidP="00E31792">
            <w:pPr>
              <w:pStyle w:val="af2"/>
              <w:shd w:val="clear" w:color="auto" w:fill="auto"/>
              <w:ind w:firstLine="0"/>
              <w:jc w:val="center"/>
              <w:rPr>
                <w:lang w:eastAsia="ru-RU" w:bidi="ru-RU"/>
              </w:rPr>
            </w:pPr>
            <w:r w:rsidRPr="009021B6">
              <w:rPr>
                <w:lang w:eastAsia="ru-RU" w:bidi="ru-RU"/>
              </w:rPr>
              <w:t>КГАПОУ "Канский педагогический колледж"</w:t>
            </w:r>
          </w:p>
          <w:p w14:paraId="4D5C850B" w14:textId="05BE5E8E" w:rsidR="001F7798" w:rsidRPr="009021B6" w:rsidRDefault="00BD6439" w:rsidP="00E31792">
            <w:pPr>
              <w:pStyle w:val="af2"/>
              <w:shd w:val="clear" w:color="auto" w:fill="auto"/>
              <w:ind w:firstLine="0"/>
              <w:jc w:val="center"/>
            </w:pPr>
            <w:r w:rsidRPr="009021B6">
              <w:rPr>
                <w:lang w:eastAsia="ru-RU" w:bidi="ru-RU"/>
              </w:rPr>
              <w:t>(</w:t>
            </w:r>
            <w:r w:rsidR="00617A9E" w:rsidRPr="009021B6">
              <w:rPr>
                <w:color w:val="auto"/>
              </w:rPr>
              <w:t>С.В. Науменко</w:t>
            </w:r>
            <w:r w:rsidR="001F7798" w:rsidRPr="009021B6">
              <w:rPr>
                <w:lang w:eastAsia="ru-RU" w:bidi="ru-RU"/>
              </w:rPr>
              <w:t>)</w:t>
            </w:r>
          </w:p>
        </w:tc>
      </w:tr>
      <w:tr w:rsidR="00144D75" w:rsidRPr="009021B6" w14:paraId="2C70DAC9" w14:textId="77777777" w:rsidTr="00D31CF5">
        <w:tc>
          <w:tcPr>
            <w:tcW w:w="954" w:type="dxa"/>
          </w:tcPr>
          <w:p w14:paraId="5C6B5B8F" w14:textId="77777777" w:rsidR="00944EC0" w:rsidRPr="009021B6" w:rsidRDefault="00944EC0" w:rsidP="00E31792">
            <w:pPr>
              <w:jc w:val="center"/>
              <w:rPr>
                <w:bCs/>
              </w:rPr>
            </w:pPr>
            <w:r w:rsidRPr="009021B6">
              <w:rPr>
                <w:bCs/>
              </w:rPr>
              <w:t>3.</w:t>
            </w:r>
          </w:p>
        </w:tc>
        <w:tc>
          <w:tcPr>
            <w:tcW w:w="3530" w:type="dxa"/>
          </w:tcPr>
          <w:p w14:paraId="1DA473DD" w14:textId="77777777" w:rsidR="00944EC0" w:rsidRPr="009021B6" w:rsidRDefault="00EC7E2B" w:rsidP="00E31792">
            <w:pPr>
              <w:jc w:val="center"/>
              <w:rPr>
                <w:bCs/>
              </w:rPr>
            </w:pPr>
            <w:r w:rsidRPr="009021B6">
              <w:rPr>
                <w:lang w:eastAsia="ru-RU" w:bidi="ru-RU"/>
              </w:rPr>
              <w:t>Официальные тренировки</w:t>
            </w:r>
          </w:p>
        </w:tc>
        <w:tc>
          <w:tcPr>
            <w:tcW w:w="1636" w:type="dxa"/>
          </w:tcPr>
          <w:p w14:paraId="48FDA2E0" w14:textId="78706B5A" w:rsidR="00944EC0" w:rsidRPr="009021B6" w:rsidRDefault="00C448E3" w:rsidP="00E31792">
            <w:pPr>
              <w:jc w:val="center"/>
              <w:rPr>
                <w:bCs/>
              </w:rPr>
            </w:pPr>
            <w:r w:rsidRPr="009021B6">
              <w:rPr>
                <w:bCs/>
              </w:rPr>
              <w:t>21.02.2025</w:t>
            </w:r>
          </w:p>
        </w:tc>
        <w:tc>
          <w:tcPr>
            <w:tcW w:w="2033" w:type="dxa"/>
          </w:tcPr>
          <w:p w14:paraId="455E510D" w14:textId="0BCC9EF1" w:rsidR="00944EC0" w:rsidRPr="009021B6" w:rsidRDefault="00D25976" w:rsidP="00E31792">
            <w:pPr>
              <w:jc w:val="center"/>
              <w:rPr>
                <w:bCs/>
              </w:rPr>
            </w:pPr>
            <w:r w:rsidRPr="009021B6">
              <w:rPr>
                <w:bCs/>
              </w:rPr>
              <w:t>Биатлонный комплекс</w:t>
            </w:r>
          </w:p>
        </w:tc>
        <w:tc>
          <w:tcPr>
            <w:tcW w:w="2303" w:type="dxa"/>
          </w:tcPr>
          <w:p w14:paraId="20EE3D23" w14:textId="77777777" w:rsidR="00E31792" w:rsidRPr="009021B6" w:rsidRDefault="00AF3091" w:rsidP="00E31792">
            <w:pPr>
              <w:pStyle w:val="af2"/>
              <w:shd w:val="clear" w:color="auto" w:fill="auto"/>
              <w:ind w:firstLine="0"/>
              <w:jc w:val="center"/>
              <w:rPr>
                <w:lang w:eastAsia="ru-RU" w:bidi="ru-RU"/>
              </w:rPr>
            </w:pPr>
            <w:r w:rsidRPr="009021B6">
              <w:rPr>
                <w:lang w:eastAsia="ru-RU" w:bidi="ru-RU"/>
              </w:rPr>
              <w:t xml:space="preserve">МБУ </w:t>
            </w:r>
            <w:r w:rsidR="00E5399B" w:rsidRPr="009021B6">
              <w:rPr>
                <w:lang w:eastAsia="ru-RU" w:bidi="ru-RU"/>
              </w:rPr>
              <w:t>ДО «</w:t>
            </w:r>
            <w:r w:rsidRPr="009021B6">
              <w:rPr>
                <w:lang w:eastAsia="ru-RU" w:bidi="ru-RU"/>
              </w:rPr>
              <w:t>СШОР</w:t>
            </w:r>
            <w:r w:rsidR="006A6260" w:rsidRPr="009021B6">
              <w:rPr>
                <w:lang w:eastAsia="ru-RU" w:bidi="ru-RU"/>
              </w:rPr>
              <w:t xml:space="preserve"> </w:t>
            </w:r>
            <w:r w:rsidRPr="009021B6">
              <w:rPr>
                <w:lang w:eastAsia="ru-RU" w:bidi="ru-RU"/>
              </w:rPr>
              <w:t>им. В.И. Стольникова</w:t>
            </w:r>
            <w:r w:rsidR="00E5399B" w:rsidRPr="009021B6">
              <w:rPr>
                <w:lang w:eastAsia="ru-RU" w:bidi="ru-RU"/>
              </w:rPr>
              <w:t>»</w:t>
            </w:r>
            <w:r w:rsidRPr="009021B6">
              <w:rPr>
                <w:lang w:eastAsia="ru-RU" w:bidi="ru-RU"/>
              </w:rPr>
              <w:t xml:space="preserve"> </w:t>
            </w:r>
          </w:p>
          <w:p w14:paraId="4E584C38" w14:textId="448AEE8C" w:rsidR="00944EC0" w:rsidRPr="009021B6" w:rsidRDefault="00AF3091" w:rsidP="00E31792">
            <w:pPr>
              <w:pStyle w:val="af2"/>
              <w:shd w:val="clear" w:color="auto" w:fill="auto"/>
              <w:ind w:firstLine="0"/>
              <w:jc w:val="center"/>
            </w:pPr>
            <w:r w:rsidRPr="009021B6">
              <w:rPr>
                <w:lang w:eastAsia="ru-RU" w:bidi="ru-RU"/>
              </w:rPr>
              <w:t>(Р.Н. Семенюк)</w:t>
            </w:r>
          </w:p>
        </w:tc>
      </w:tr>
      <w:tr w:rsidR="00144D75" w:rsidRPr="009021B6" w14:paraId="6818BCFE" w14:textId="77777777" w:rsidTr="00D31CF5">
        <w:tc>
          <w:tcPr>
            <w:tcW w:w="954" w:type="dxa"/>
          </w:tcPr>
          <w:p w14:paraId="00860DB7" w14:textId="77777777" w:rsidR="00944EC0" w:rsidRPr="009021B6" w:rsidRDefault="00944EC0" w:rsidP="00E31792">
            <w:pPr>
              <w:jc w:val="center"/>
              <w:rPr>
                <w:bCs/>
              </w:rPr>
            </w:pPr>
            <w:r w:rsidRPr="009021B6">
              <w:rPr>
                <w:bCs/>
              </w:rPr>
              <w:t>4.</w:t>
            </w:r>
          </w:p>
        </w:tc>
        <w:tc>
          <w:tcPr>
            <w:tcW w:w="3530" w:type="dxa"/>
          </w:tcPr>
          <w:p w14:paraId="31C8DDE7" w14:textId="77777777" w:rsidR="00944EC0" w:rsidRPr="009021B6" w:rsidRDefault="00944EC0" w:rsidP="00E31792">
            <w:pPr>
              <w:jc w:val="center"/>
              <w:rPr>
                <w:bCs/>
              </w:rPr>
            </w:pPr>
            <w:r w:rsidRPr="009021B6">
              <w:rPr>
                <w:lang w:eastAsia="ru-RU" w:bidi="ru-RU"/>
              </w:rPr>
              <w:t>Обеспечение питания участников, представителей команд, гостей соревнований</w:t>
            </w:r>
          </w:p>
        </w:tc>
        <w:tc>
          <w:tcPr>
            <w:tcW w:w="1636" w:type="dxa"/>
          </w:tcPr>
          <w:p w14:paraId="01F5B825" w14:textId="6EAC3E1B" w:rsidR="00944EC0" w:rsidRPr="009021B6" w:rsidRDefault="00C448E3" w:rsidP="00E31792">
            <w:pPr>
              <w:jc w:val="center"/>
              <w:rPr>
                <w:bCs/>
              </w:rPr>
            </w:pPr>
            <w:r w:rsidRPr="009021B6">
              <w:rPr>
                <w:bCs/>
              </w:rPr>
              <w:t>21.02.2025-23.02.2025</w:t>
            </w:r>
          </w:p>
        </w:tc>
        <w:tc>
          <w:tcPr>
            <w:tcW w:w="2033" w:type="dxa"/>
          </w:tcPr>
          <w:p w14:paraId="4AA61E86" w14:textId="77777777" w:rsidR="00944EC0" w:rsidRPr="009021B6" w:rsidRDefault="00AF3091" w:rsidP="00E31792">
            <w:pPr>
              <w:jc w:val="center"/>
              <w:rPr>
                <w:bCs/>
              </w:rPr>
            </w:pPr>
            <w:r w:rsidRPr="009021B6">
              <w:rPr>
                <w:lang w:eastAsia="ru-RU" w:bidi="ru-RU"/>
              </w:rPr>
              <w:t>База отдыха «Салют»</w:t>
            </w:r>
          </w:p>
        </w:tc>
        <w:tc>
          <w:tcPr>
            <w:tcW w:w="2303" w:type="dxa"/>
          </w:tcPr>
          <w:p w14:paraId="612F42A7" w14:textId="77777777" w:rsidR="00E31792" w:rsidRPr="009021B6" w:rsidRDefault="00060585" w:rsidP="00E31792">
            <w:pPr>
              <w:pStyle w:val="af2"/>
              <w:shd w:val="clear" w:color="auto" w:fill="auto"/>
              <w:ind w:firstLine="0"/>
              <w:jc w:val="center"/>
              <w:rPr>
                <w:lang w:eastAsia="ru-RU" w:bidi="ru-RU"/>
              </w:rPr>
            </w:pPr>
            <w:r w:rsidRPr="009021B6">
              <w:rPr>
                <w:lang w:eastAsia="ru-RU" w:bidi="ru-RU"/>
              </w:rPr>
              <w:t xml:space="preserve">МБУ </w:t>
            </w:r>
            <w:r w:rsidR="00E5399B" w:rsidRPr="009021B6">
              <w:rPr>
                <w:lang w:eastAsia="ru-RU" w:bidi="ru-RU"/>
              </w:rPr>
              <w:t>ДО «</w:t>
            </w:r>
            <w:r w:rsidRPr="009021B6">
              <w:rPr>
                <w:lang w:eastAsia="ru-RU" w:bidi="ru-RU"/>
              </w:rPr>
              <w:t>СШОР им. В.И. Стольникова</w:t>
            </w:r>
            <w:r w:rsidR="00E5399B" w:rsidRPr="009021B6">
              <w:rPr>
                <w:lang w:eastAsia="ru-RU" w:bidi="ru-RU"/>
              </w:rPr>
              <w:t>»</w:t>
            </w:r>
          </w:p>
          <w:p w14:paraId="61EDC9EB" w14:textId="2B150A0C" w:rsidR="006A6260" w:rsidRPr="009021B6" w:rsidRDefault="00060585" w:rsidP="00E31792">
            <w:pPr>
              <w:pStyle w:val="af2"/>
              <w:shd w:val="clear" w:color="auto" w:fill="auto"/>
              <w:ind w:firstLine="0"/>
              <w:jc w:val="center"/>
              <w:rPr>
                <w:lang w:eastAsia="ru-RU" w:bidi="ru-RU"/>
              </w:rPr>
            </w:pPr>
            <w:r w:rsidRPr="009021B6">
              <w:rPr>
                <w:lang w:eastAsia="ru-RU" w:bidi="ru-RU"/>
              </w:rPr>
              <w:t xml:space="preserve">(Р.Н. Семенюк) </w:t>
            </w:r>
            <w:r w:rsidR="00AF3091" w:rsidRPr="009021B6">
              <w:rPr>
                <w:lang w:eastAsia="ru-RU" w:bidi="ru-RU"/>
              </w:rPr>
              <w:t>База отдыха "Салют"</w:t>
            </w:r>
          </w:p>
          <w:p w14:paraId="7A681D40" w14:textId="77777777" w:rsidR="00AF3091" w:rsidRPr="009021B6" w:rsidRDefault="00AF3091" w:rsidP="00E31792">
            <w:pPr>
              <w:pStyle w:val="af2"/>
              <w:shd w:val="clear" w:color="auto" w:fill="auto"/>
              <w:ind w:firstLine="0"/>
              <w:jc w:val="center"/>
            </w:pPr>
            <w:r w:rsidRPr="009021B6">
              <w:rPr>
                <w:lang w:eastAsia="ru-RU" w:bidi="ru-RU"/>
              </w:rPr>
              <w:t>КГАПОУ "Канский педагогический колледж"</w:t>
            </w:r>
          </w:p>
          <w:p w14:paraId="07371B23" w14:textId="1692B039" w:rsidR="00060585" w:rsidRPr="009021B6" w:rsidRDefault="00BD6439" w:rsidP="00E31792">
            <w:pPr>
              <w:jc w:val="center"/>
              <w:rPr>
                <w:lang w:eastAsia="ru-RU" w:bidi="ru-RU"/>
              </w:rPr>
            </w:pPr>
            <w:r w:rsidRPr="009021B6">
              <w:rPr>
                <w:lang w:eastAsia="ru-RU" w:bidi="ru-RU"/>
              </w:rPr>
              <w:t>(</w:t>
            </w:r>
            <w:r w:rsidR="00617A9E" w:rsidRPr="009021B6">
              <w:rPr>
                <w:color w:val="auto"/>
              </w:rPr>
              <w:t>С.В. Науменко</w:t>
            </w:r>
            <w:r w:rsidR="00AF3091" w:rsidRPr="009021B6">
              <w:rPr>
                <w:lang w:eastAsia="ru-RU" w:bidi="ru-RU"/>
              </w:rPr>
              <w:t>)</w:t>
            </w:r>
          </w:p>
        </w:tc>
      </w:tr>
      <w:tr w:rsidR="00144D75" w:rsidRPr="009021B6" w14:paraId="0DAE117A" w14:textId="77777777" w:rsidTr="00D31CF5">
        <w:tc>
          <w:tcPr>
            <w:tcW w:w="954" w:type="dxa"/>
          </w:tcPr>
          <w:p w14:paraId="18174DB8" w14:textId="77777777" w:rsidR="00944EC0" w:rsidRPr="009021B6" w:rsidRDefault="00944EC0" w:rsidP="00E31792">
            <w:pPr>
              <w:jc w:val="center"/>
              <w:rPr>
                <w:bCs/>
              </w:rPr>
            </w:pPr>
            <w:r w:rsidRPr="009021B6">
              <w:rPr>
                <w:bCs/>
              </w:rPr>
              <w:t>5.</w:t>
            </w:r>
          </w:p>
        </w:tc>
        <w:tc>
          <w:tcPr>
            <w:tcW w:w="3530" w:type="dxa"/>
          </w:tcPr>
          <w:p w14:paraId="510D3F78" w14:textId="77777777" w:rsidR="00944EC0" w:rsidRPr="009021B6" w:rsidRDefault="00CB4A43" w:rsidP="00E31792">
            <w:pPr>
              <w:jc w:val="center"/>
              <w:rPr>
                <w:bCs/>
              </w:rPr>
            </w:pPr>
            <w:r w:rsidRPr="009021B6">
              <w:rPr>
                <w:lang w:eastAsia="ru-RU" w:bidi="ru-RU"/>
              </w:rPr>
              <w:t xml:space="preserve">Работа мандатной </w:t>
            </w:r>
            <w:r w:rsidRPr="009021B6">
              <w:rPr>
                <w:lang w:eastAsia="ru-RU" w:bidi="ru-RU"/>
              </w:rPr>
              <w:lastRenderedPageBreak/>
              <w:t>комиссии</w:t>
            </w:r>
          </w:p>
        </w:tc>
        <w:tc>
          <w:tcPr>
            <w:tcW w:w="1636" w:type="dxa"/>
          </w:tcPr>
          <w:p w14:paraId="08F44803" w14:textId="77777777" w:rsidR="00E31792" w:rsidRPr="009021B6" w:rsidRDefault="00E31792" w:rsidP="00E31792">
            <w:pPr>
              <w:jc w:val="center"/>
              <w:rPr>
                <w:bCs/>
              </w:rPr>
            </w:pPr>
          </w:p>
          <w:p w14:paraId="0448BE35" w14:textId="6D1CE7C4" w:rsidR="00944EC0" w:rsidRPr="009021B6" w:rsidRDefault="00C448E3" w:rsidP="00E31792">
            <w:pPr>
              <w:jc w:val="center"/>
              <w:rPr>
                <w:bCs/>
              </w:rPr>
            </w:pPr>
            <w:r w:rsidRPr="009021B6">
              <w:rPr>
                <w:bCs/>
              </w:rPr>
              <w:lastRenderedPageBreak/>
              <w:t>21.02.2025</w:t>
            </w:r>
          </w:p>
        </w:tc>
        <w:tc>
          <w:tcPr>
            <w:tcW w:w="2033" w:type="dxa"/>
          </w:tcPr>
          <w:p w14:paraId="75B5A209" w14:textId="77777777" w:rsidR="00944EC0" w:rsidRPr="009021B6" w:rsidRDefault="00AF3091" w:rsidP="00E31792">
            <w:pPr>
              <w:jc w:val="center"/>
              <w:rPr>
                <w:bCs/>
              </w:rPr>
            </w:pPr>
            <w:r w:rsidRPr="009021B6">
              <w:rPr>
                <w:lang w:eastAsia="ru-RU" w:bidi="ru-RU"/>
              </w:rPr>
              <w:lastRenderedPageBreak/>
              <w:t xml:space="preserve">База отдыха </w:t>
            </w:r>
            <w:r w:rsidRPr="009021B6">
              <w:rPr>
                <w:lang w:eastAsia="ru-RU" w:bidi="ru-RU"/>
              </w:rPr>
              <w:lastRenderedPageBreak/>
              <w:t>«Салют»</w:t>
            </w:r>
          </w:p>
        </w:tc>
        <w:tc>
          <w:tcPr>
            <w:tcW w:w="2303" w:type="dxa"/>
          </w:tcPr>
          <w:p w14:paraId="15885309" w14:textId="77777777" w:rsidR="00E31792" w:rsidRPr="009021B6" w:rsidRDefault="00060585" w:rsidP="00E31792">
            <w:pPr>
              <w:pStyle w:val="af2"/>
              <w:shd w:val="clear" w:color="auto" w:fill="auto"/>
              <w:ind w:firstLine="0"/>
              <w:jc w:val="center"/>
              <w:rPr>
                <w:lang w:eastAsia="ru-RU" w:bidi="ru-RU"/>
              </w:rPr>
            </w:pPr>
            <w:r w:rsidRPr="009021B6">
              <w:rPr>
                <w:lang w:eastAsia="ru-RU" w:bidi="ru-RU"/>
              </w:rPr>
              <w:lastRenderedPageBreak/>
              <w:t xml:space="preserve">МБУ </w:t>
            </w:r>
            <w:r w:rsidR="00E5399B" w:rsidRPr="009021B6">
              <w:rPr>
                <w:lang w:eastAsia="ru-RU" w:bidi="ru-RU"/>
              </w:rPr>
              <w:t xml:space="preserve">ДО </w:t>
            </w:r>
            <w:r w:rsidR="00E5399B" w:rsidRPr="009021B6">
              <w:rPr>
                <w:lang w:eastAsia="ru-RU" w:bidi="ru-RU"/>
              </w:rPr>
              <w:lastRenderedPageBreak/>
              <w:t>«</w:t>
            </w:r>
            <w:r w:rsidRPr="009021B6">
              <w:rPr>
                <w:lang w:eastAsia="ru-RU" w:bidi="ru-RU"/>
              </w:rPr>
              <w:t>СШОР им. В.И. Стольникова</w:t>
            </w:r>
            <w:r w:rsidR="00E5399B" w:rsidRPr="009021B6">
              <w:rPr>
                <w:lang w:eastAsia="ru-RU" w:bidi="ru-RU"/>
              </w:rPr>
              <w:t>»</w:t>
            </w:r>
          </w:p>
          <w:p w14:paraId="5416289B" w14:textId="0989784D" w:rsidR="004A66CE" w:rsidRPr="009021B6" w:rsidRDefault="00060585" w:rsidP="00E31792">
            <w:pPr>
              <w:pStyle w:val="af2"/>
              <w:shd w:val="clear" w:color="auto" w:fill="auto"/>
              <w:ind w:firstLine="0"/>
              <w:jc w:val="center"/>
            </w:pPr>
            <w:r w:rsidRPr="009021B6">
              <w:rPr>
                <w:lang w:eastAsia="ru-RU" w:bidi="ru-RU"/>
              </w:rPr>
              <w:t xml:space="preserve">(Р.Н. Семенюк) </w:t>
            </w:r>
            <w:r w:rsidR="004A66CE" w:rsidRPr="009021B6">
              <w:rPr>
                <w:lang w:eastAsia="ru-RU" w:bidi="ru-RU"/>
              </w:rPr>
              <w:t>Главный судья соревнований КГАУ</w:t>
            </w:r>
            <w:r w:rsidR="009021B6">
              <w:rPr>
                <w:lang w:eastAsia="ru-RU" w:bidi="ru-RU"/>
              </w:rPr>
              <w:t xml:space="preserve"> </w:t>
            </w:r>
            <w:r w:rsidR="004A66CE" w:rsidRPr="009021B6">
              <w:rPr>
                <w:lang w:eastAsia="ru-RU" w:bidi="ru-RU"/>
              </w:rPr>
              <w:t>«ЦСП»</w:t>
            </w:r>
          </w:p>
          <w:p w14:paraId="7120AD87" w14:textId="77777777" w:rsidR="00944EC0" w:rsidRPr="009021B6" w:rsidRDefault="004A66CE" w:rsidP="00E31792">
            <w:pPr>
              <w:pStyle w:val="af2"/>
              <w:shd w:val="clear" w:color="auto" w:fill="auto"/>
              <w:ind w:firstLine="0"/>
              <w:jc w:val="center"/>
              <w:rPr>
                <w:bCs/>
              </w:rPr>
            </w:pPr>
            <w:r w:rsidRPr="009021B6">
              <w:rPr>
                <w:lang w:eastAsia="ru-RU" w:bidi="ru-RU"/>
              </w:rPr>
              <w:t>(Н.А. Селезнёв)</w:t>
            </w:r>
          </w:p>
        </w:tc>
      </w:tr>
      <w:tr w:rsidR="00144D75" w:rsidRPr="009021B6" w14:paraId="082919EF" w14:textId="77777777" w:rsidTr="00D31CF5">
        <w:tc>
          <w:tcPr>
            <w:tcW w:w="954" w:type="dxa"/>
          </w:tcPr>
          <w:p w14:paraId="69E12B7E" w14:textId="77777777" w:rsidR="00944EC0" w:rsidRPr="009021B6" w:rsidRDefault="00944EC0" w:rsidP="00E31792">
            <w:pPr>
              <w:jc w:val="center"/>
              <w:rPr>
                <w:bCs/>
              </w:rPr>
            </w:pPr>
            <w:r w:rsidRPr="009021B6">
              <w:rPr>
                <w:bCs/>
              </w:rPr>
              <w:lastRenderedPageBreak/>
              <w:t>6.</w:t>
            </w:r>
          </w:p>
        </w:tc>
        <w:tc>
          <w:tcPr>
            <w:tcW w:w="3530" w:type="dxa"/>
          </w:tcPr>
          <w:p w14:paraId="7E4E671F" w14:textId="77777777" w:rsidR="00944EC0" w:rsidRPr="009021B6" w:rsidRDefault="00CB4A43" w:rsidP="00E31792">
            <w:pPr>
              <w:jc w:val="center"/>
              <w:rPr>
                <w:bCs/>
              </w:rPr>
            </w:pPr>
            <w:r w:rsidRPr="009021B6">
              <w:rPr>
                <w:lang w:eastAsia="ru-RU" w:bidi="ru-RU"/>
              </w:rPr>
              <w:t>Заседание ГСК соревнований</w:t>
            </w:r>
          </w:p>
        </w:tc>
        <w:tc>
          <w:tcPr>
            <w:tcW w:w="1636" w:type="dxa"/>
          </w:tcPr>
          <w:p w14:paraId="20D7151D" w14:textId="26C904C4" w:rsidR="00944EC0" w:rsidRPr="009021B6" w:rsidRDefault="00C448E3" w:rsidP="00E31792">
            <w:pPr>
              <w:jc w:val="center"/>
              <w:rPr>
                <w:bCs/>
              </w:rPr>
            </w:pPr>
            <w:r w:rsidRPr="009021B6">
              <w:rPr>
                <w:bCs/>
              </w:rPr>
              <w:t>21.02.2025</w:t>
            </w:r>
          </w:p>
        </w:tc>
        <w:tc>
          <w:tcPr>
            <w:tcW w:w="2033" w:type="dxa"/>
          </w:tcPr>
          <w:p w14:paraId="7651AEF5" w14:textId="77777777" w:rsidR="00944EC0" w:rsidRPr="009021B6" w:rsidRDefault="00AF3091" w:rsidP="00E31792">
            <w:pPr>
              <w:jc w:val="center"/>
              <w:rPr>
                <w:bCs/>
              </w:rPr>
            </w:pPr>
            <w:r w:rsidRPr="009021B6">
              <w:rPr>
                <w:lang w:eastAsia="ru-RU" w:bidi="ru-RU"/>
              </w:rPr>
              <w:t>База отдыха «Салют»</w:t>
            </w:r>
          </w:p>
        </w:tc>
        <w:tc>
          <w:tcPr>
            <w:tcW w:w="2303" w:type="dxa"/>
          </w:tcPr>
          <w:p w14:paraId="643F7441" w14:textId="77777777" w:rsidR="00E31792" w:rsidRPr="009021B6" w:rsidRDefault="00060585" w:rsidP="00E31792">
            <w:pPr>
              <w:pStyle w:val="af2"/>
              <w:shd w:val="clear" w:color="auto" w:fill="auto"/>
              <w:ind w:firstLine="0"/>
              <w:jc w:val="center"/>
              <w:rPr>
                <w:lang w:eastAsia="ru-RU" w:bidi="ru-RU"/>
              </w:rPr>
            </w:pPr>
            <w:r w:rsidRPr="009021B6">
              <w:rPr>
                <w:lang w:eastAsia="ru-RU" w:bidi="ru-RU"/>
              </w:rPr>
              <w:t xml:space="preserve">МБУ </w:t>
            </w:r>
            <w:r w:rsidR="00E5399B" w:rsidRPr="009021B6">
              <w:rPr>
                <w:lang w:eastAsia="ru-RU" w:bidi="ru-RU"/>
              </w:rPr>
              <w:t>ДО «</w:t>
            </w:r>
            <w:r w:rsidRPr="009021B6">
              <w:rPr>
                <w:lang w:eastAsia="ru-RU" w:bidi="ru-RU"/>
              </w:rPr>
              <w:t>СШОР им. В.И. Стольникова</w:t>
            </w:r>
            <w:r w:rsidR="00E5399B" w:rsidRPr="009021B6">
              <w:rPr>
                <w:lang w:eastAsia="ru-RU" w:bidi="ru-RU"/>
              </w:rPr>
              <w:t>»</w:t>
            </w:r>
          </w:p>
          <w:p w14:paraId="36B1DA66" w14:textId="79D8DDE9" w:rsidR="00AF3091" w:rsidRPr="009021B6" w:rsidRDefault="00060585" w:rsidP="00E31792">
            <w:pPr>
              <w:pStyle w:val="af2"/>
              <w:shd w:val="clear" w:color="auto" w:fill="auto"/>
              <w:ind w:firstLine="0"/>
              <w:jc w:val="center"/>
            </w:pPr>
            <w:r w:rsidRPr="009021B6">
              <w:rPr>
                <w:lang w:eastAsia="ru-RU" w:bidi="ru-RU"/>
              </w:rPr>
              <w:t xml:space="preserve">(Р.Н. Семенюк) </w:t>
            </w:r>
            <w:r w:rsidR="00AF3091" w:rsidRPr="009021B6">
              <w:rPr>
                <w:lang w:eastAsia="ru-RU" w:bidi="ru-RU"/>
              </w:rPr>
              <w:t>Главный судья соревнований КГАУ</w:t>
            </w:r>
            <w:r w:rsidR="009021B6">
              <w:rPr>
                <w:lang w:eastAsia="ru-RU" w:bidi="ru-RU"/>
              </w:rPr>
              <w:t xml:space="preserve"> </w:t>
            </w:r>
            <w:r w:rsidR="00AF3091" w:rsidRPr="009021B6">
              <w:rPr>
                <w:lang w:eastAsia="ru-RU" w:bidi="ru-RU"/>
              </w:rPr>
              <w:t>«ЦСП»</w:t>
            </w:r>
          </w:p>
          <w:p w14:paraId="60145C63" w14:textId="77777777" w:rsidR="00944EC0" w:rsidRPr="009021B6" w:rsidRDefault="00AF3091" w:rsidP="00E31792">
            <w:pPr>
              <w:jc w:val="center"/>
              <w:rPr>
                <w:bCs/>
              </w:rPr>
            </w:pPr>
            <w:r w:rsidRPr="009021B6">
              <w:rPr>
                <w:lang w:eastAsia="ru-RU" w:bidi="ru-RU"/>
              </w:rPr>
              <w:t>(Н.А. Селезнёв)</w:t>
            </w:r>
          </w:p>
        </w:tc>
      </w:tr>
      <w:tr w:rsidR="00144D75" w:rsidRPr="009021B6" w14:paraId="455C243A" w14:textId="77777777" w:rsidTr="00D31CF5">
        <w:tc>
          <w:tcPr>
            <w:tcW w:w="954" w:type="dxa"/>
          </w:tcPr>
          <w:p w14:paraId="2BD4A2BE" w14:textId="77777777" w:rsidR="007F40BF" w:rsidRPr="009021B6" w:rsidRDefault="003C5517" w:rsidP="00E31792">
            <w:pPr>
              <w:jc w:val="center"/>
              <w:rPr>
                <w:bCs/>
              </w:rPr>
            </w:pPr>
            <w:r w:rsidRPr="009021B6">
              <w:rPr>
                <w:bCs/>
              </w:rPr>
              <w:t>7.</w:t>
            </w:r>
          </w:p>
        </w:tc>
        <w:tc>
          <w:tcPr>
            <w:tcW w:w="3530" w:type="dxa"/>
          </w:tcPr>
          <w:p w14:paraId="682CF05C" w14:textId="77777777" w:rsidR="00E31792" w:rsidRPr="009021B6" w:rsidRDefault="007F40BF" w:rsidP="00E31792">
            <w:pPr>
              <w:jc w:val="center"/>
              <w:rPr>
                <w:lang w:eastAsia="ru-RU" w:bidi="ru-RU"/>
              </w:rPr>
            </w:pPr>
            <w:r w:rsidRPr="009021B6">
              <w:rPr>
                <w:lang w:eastAsia="ru-RU" w:bidi="ru-RU"/>
              </w:rPr>
              <w:t>Обеспечение т</w:t>
            </w:r>
            <w:r w:rsidR="00C448E3" w:rsidRPr="009021B6">
              <w:rPr>
                <w:lang w:eastAsia="ru-RU" w:bidi="ru-RU"/>
              </w:rPr>
              <w:t>рансфера</w:t>
            </w:r>
          </w:p>
          <w:p w14:paraId="723242E2" w14:textId="77777777" w:rsidR="00E31792" w:rsidRPr="009021B6" w:rsidRDefault="00C448E3" w:rsidP="00E31792">
            <w:pPr>
              <w:jc w:val="center"/>
              <w:rPr>
                <w:lang w:eastAsia="ru-RU" w:bidi="ru-RU"/>
              </w:rPr>
            </w:pPr>
            <w:r w:rsidRPr="009021B6">
              <w:rPr>
                <w:lang w:eastAsia="ru-RU" w:bidi="ru-RU"/>
              </w:rPr>
              <w:t xml:space="preserve">от места занятий до места соревнований спортсменов МБУ ДО </w:t>
            </w:r>
            <w:r w:rsidR="00E5399B" w:rsidRPr="009021B6">
              <w:rPr>
                <w:lang w:eastAsia="ru-RU" w:bidi="ru-RU"/>
              </w:rPr>
              <w:t>«</w:t>
            </w:r>
            <w:r w:rsidRPr="009021B6">
              <w:rPr>
                <w:lang w:eastAsia="ru-RU" w:bidi="ru-RU"/>
              </w:rPr>
              <w:t>СШОР</w:t>
            </w:r>
          </w:p>
          <w:p w14:paraId="2DE801DE" w14:textId="77777777" w:rsidR="00E31792" w:rsidRPr="009021B6" w:rsidRDefault="00C448E3" w:rsidP="00E31792">
            <w:pPr>
              <w:jc w:val="center"/>
              <w:rPr>
                <w:lang w:eastAsia="ru-RU" w:bidi="ru-RU"/>
              </w:rPr>
            </w:pPr>
            <w:r w:rsidRPr="009021B6">
              <w:rPr>
                <w:lang w:eastAsia="ru-RU" w:bidi="ru-RU"/>
              </w:rPr>
              <w:t>им. В.И. Стольникова</w:t>
            </w:r>
            <w:r w:rsidR="00E5399B" w:rsidRPr="009021B6">
              <w:rPr>
                <w:lang w:eastAsia="ru-RU" w:bidi="ru-RU"/>
              </w:rPr>
              <w:t>»</w:t>
            </w:r>
            <w:r w:rsidR="007F40BF" w:rsidRPr="009021B6">
              <w:rPr>
                <w:lang w:eastAsia="ru-RU" w:bidi="ru-RU"/>
              </w:rPr>
              <w:t xml:space="preserve"> за счет средств МБУ </w:t>
            </w:r>
            <w:r w:rsidR="00E5399B" w:rsidRPr="009021B6">
              <w:rPr>
                <w:lang w:eastAsia="ru-RU" w:bidi="ru-RU"/>
              </w:rPr>
              <w:t>ДО «</w:t>
            </w:r>
            <w:r w:rsidR="007F40BF" w:rsidRPr="009021B6">
              <w:rPr>
                <w:lang w:eastAsia="ru-RU" w:bidi="ru-RU"/>
              </w:rPr>
              <w:t>СШОР</w:t>
            </w:r>
          </w:p>
          <w:p w14:paraId="1774205A" w14:textId="72E3F2D6" w:rsidR="007F40BF" w:rsidRPr="009021B6" w:rsidRDefault="007F40BF" w:rsidP="00E31792">
            <w:pPr>
              <w:jc w:val="center"/>
              <w:rPr>
                <w:lang w:eastAsia="ru-RU" w:bidi="ru-RU"/>
              </w:rPr>
            </w:pPr>
            <w:r w:rsidRPr="009021B6">
              <w:rPr>
                <w:lang w:eastAsia="ru-RU" w:bidi="ru-RU"/>
              </w:rPr>
              <w:t>им. В.И. Стольникова</w:t>
            </w:r>
            <w:r w:rsidR="00E5399B" w:rsidRPr="009021B6">
              <w:rPr>
                <w:lang w:eastAsia="ru-RU" w:bidi="ru-RU"/>
              </w:rPr>
              <w:t>»</w:t>
            </w:r>
          </w:p>
        </w:tc>
        <w:tc>
          <w:tcPr>
            <w:tcW w:w="1636" w:type="dxa"/>
          </w:tcPr>
          <w:p w14:paraId="5D09E18E" w14:textId="32FF7943" w:rsidR="007F40BF" w:rsidRPr="009021B6" w:rsidRDefault="00684C9D" w:rsidP="00E31792">
            <w:pPr>
              <w:jc w:val="center"/>
              <w:rPr>
                <w:bCs/>
              </w:rPr>
            </w:pPr>
            <w:r w:rsidRPr="009021B6">
              <w:rPr>
                <w:bCs/>
              </w:rPr>
              <w:t>21.02.2025</w:t>
            </w:r>
            <w:r w:rsidR="00C448E3" w:rsidRPr="009021B6">
              <w:rPr>
                <w:bCs/>
              </w:rPr>
              <w:t>-23</w:t>
            </w:r>
            <w:r w:rsidRPr="009021B6">
              <w:rPr>
                <w:bCs/>
              </w:rPr>
              <w:t>.02.2025</w:t>
            </w:r>
          </w:p>
        </w:tc>
        <w:tc>
          <w:tcPr>
            <w:tcW w:w="2033" w:type="dxa"/>
          </w:tcPr>
          <w:p w14:paraId="5A19CB20" w14:textId="4F724064" w:rsidR="00E31792" w:rsidRPr="009021B6" w:rsidRDefault="00E31792" w:rsidP="00E31792">
            <w:pPr>
              <w:jc w:val="center"/>
              <w:rPr>
                <w:lang w:eastAsia="ru-RU" w:bidi="ru-RU"/>
              </w:rPr>
            </w:pPr>
            <w:r w:rsidRPr="009021B6">
              <w:rPr>
                <w:lang w:eastAsia="ru-RU" w:bidi="ru-RU"/>
              </w:rPr>
              <w:t>о</w:t>
            </w:r>
            <w:r w:rsidR="00C448E3" w:rsidRPr="009021B6">
              <w:rPr>
                <w:lang w:eastAsia="ru-RU" w:bidi="ru-RU"/>
              </w:rPr>
              <w:t>т г. Канск</w:t>
            </w:r>
          </w:p>
          <w:p w14:paraId="0970AB93" w14:textId="77777777" w:rsidR="00E31792" w:rsidRPr="009021B6" w:rsidRDefault="00C448E3" w:rsidP="00E31792">
            <w:pPr>
              <w:jc w:val="center"/>
              <w:rPr>
                <w:lang w:eastAsia="ru-RU" w:bidi="ru-RU"/>
              </w:rPr>
            </w:pPr>
            <w:r w:rsidRPr="009021B6">
              <w:rPr>
                <w:lang w:eastAsia="ru-RU" w:bidi="ru-RU"/>
              </w:rPr>
              <w:t>ул. 40 лет октября 13</w:t>
            </w:r>
          </w:p>
          <w:p w14:paraId="5F1EDBA7" w14:textId="0FB7637F" w:rsidR="007F40BF" w:rsidRPr="009021B6" w:rsidRDefault="007F40BF" w:rsidP="00E31792">
            <w:pPr>
              <w:jc w:val="center"/>
              <w:rPr>
                <w:lang w:eastAsia="ru-RU" w:bidi="ru-RU"/>
              </w:rPr>
            </w:pPr>
            <w:r w:rsidRPr="009021B6">
              <w:rPr>
                <w:lang w:eastAsia="ru-RU" w:bidi="ru-RU"/>
              </w:rPr>
              <w:t>до Базы отдыха «Салют»</w:t>
            </w:r>
          </w:p>
        </w:tc>
        <w:tc>
          <w:tcPr>
            <w:tcW w:w="2303" w:type="dxa"/>
          </w:tcPr>
          <w:p w14:paraId="3DDD720E" w14:textId="2AC46529" w:rsidR="007F40BF" w:rsidRPr="009021B6" w:rsidRDefault="007F40BF" w:rsidP="00E31792">
            <w:pPr>
              <w:pStyle w:val="af2"/>
              <w:shd w:val="clear" w:color="auto" w:fill="auto"/>
              <w:ind w:firstLine="0"/>
              <w:jc w:val="center"/>
              <w:rPr>
                <w:lang w:eastAsia="ru-RU" w:bidi="ru-RU"/>
              </w:rPr>
            </w:pPr>
            <w:r w:rsidRPr="009021B6">
              <w:rPr>
                <w:lang w:eastAsia="ru-RU" w:bidi="ru-RU"/>
              </w:rPr>
              <w:t xml:space="preserve">МБУ </w:t>
            </w:r>
            <w:r w:rsidR="00853515" w:rsidRPr="009021B6">
              <w:rPr>
                <w:lang w:eastAsia="ru-RU" w:bidi="ru-RU"/>
              </w:rPr>
              <w:t xml:space="preserve">ДО </w:t>
            </w:r>
            <w:r w:rsidRPr="009021B6">
              <w:rPr>
                <w:lang w:eastAsia="ru-RU" w:bidi="ru-RU"/>
              </w:rPr>
              <w:t>«СШ им. М.Ф. Мочалова»</w:t>
            </w:r>
          </w:p>
          <w:p w14:paraId="736D5B80" w14:textId="77777777" w:rsidR="007F40BF" w:rsidRPr="009021B6" w:rsidRDefault="007F40BF" w:rsidP="00E31792">
            <w:pPr>
              <w:pStyle w:val="af2"/>
              <w:shd w:val="clear" w:color="auto" w:fill="auto"/>
              <w:ind w:firstLine="0"/>
              <w:jc w:val="center"/>
              <w:rPr>
                <w:lang w:eastAsia="ru-RU" w:bidi="ru-RU"/>
              </w:rPr>
            </w:pPr>
            <w:r w:rsidRPr="009021B6">
              <w:rPr>
                <w:lang w:eastAsia="ru-RU" w:bidi="ru-RU"/>
              </w:rPr>
              <w:t>(Н.А. Яблокова)</w:t>
            </w:r>
          </w:p>
        </w:tc>
      </w:tr>
      <w:tr w:rsidR="00144D75" w:rsidRPr="009021B6" w14:paraId="27CD4979" w14:textId="77777777" w:rsidTr="00D31CF5">
        <w:tc>
          <w:tcPr>
            <w:tcW w:w="954" w:type="dxa"/>
          </w:tcPr>
          <w:p w14:paraId="7AE6A01B" w14:textId="77777777" w:rsidR="00944EC0" w:rsidRPr="009021B6" w:rsidRDefault="003C5517" w:rsidP="00E31792">
            <w:pPr>
              <w:jc w:val="center"/>
              <w:rPr>
                <w:bCs/>
              </w:rPr>
            </w:pPr>
            <w:r w:rsidRPr="009021B6">
              <w:rPr>
                <w:bCs/>
              </w:rPr>
              <w:t>8</w:t>
            </w:r>
            <w:r w:rsidR="00944EC0" w:rsidRPr="009021B6">
              <w:rPr>
                <w:bCs/>
              </w:rPr>
              <w:t>.</w:t>
            </w:r>
          </w:p>
        </w:tc>
        <w:tc>
          <w:tcPr>
            <w:tcW w:w="3530" w:type="dxa"/>
          </w:tcPr>
          <w:p w14:paraId="7C99203E" w14:textId="77777777" w:rsidR="00944EC0" w:rsidRPr="009021B6" w:rsidRDefault="00CB4A43" w:rsidP="00E31792">
            <w:pPr>
              <w:jc w:val="center"/>
              <w:rPr>
                <w:bCs/>
              </w:rPr>
            </w:pPr>
            <w:r w:rsidRPr="009021B6">
              <w:rPr>
                <w:lang w:eastAsia="ru-RU" w:bidi="ru-RU"/>
              </w:rPr>
              <w:t>1-ый день соревнований (масстарт)</w:t>
            </w:r>
          </w:p>
        </w:tc>
        <w:tc>
          <w:tcPr>
            <w:tcW w:w="1636" w:type="dxa"/>
          </w:tcPr>
          <w:p w14:paraId="1976F538" w14:textId="33183F90" w:rsidR="00944EC0" w:rsidRPr="009021B6" w:rsidRDefault="00684C9D" w:rsidP="00E31792">
            <w:pPr>
              <w:jc w:val="center"/>
              <w:rPr>
                <w:bCs/>
              </w:rPr>
            </w:pPr>
            <w:r w:rsidRPr="009021B6">
              <w:rPr>
                <w:bCs/>
              </w:rPr>
              <w:t>22.02.2025</w:t>
            </w:r>
          </w:p>
          <w:p w14:paraId="03AA2137" w14:textId="77777777" w:rsidR="00DA6D0B" w:rsidRPr="009021B6" w:rsidRDefault="004A66CE" w:rsidP="00E31792">
            <w:pPr>
              <w:jc w:val="center"/>
              <w:rPr>
                <w:bCs/>
              </w:rPr>
            </w:pPr>
            <w:r w:rsidRPr="009021B6">
              <w:rPr>
                <w:bCs/>
              </w:rPr>
              <w:t>09:00</w:t>
            </w:r>
            <w:r w:rsidR="0090158D" w:rsidRPr="009021B6">
              <w:rPr>
                <w:bCs/>
              </w:rPr>
              <w:t>-15:30</w:t>
            </w:r>
          </w:p>
        </w:tc>
        <w:tc>
          <w:tcPr>
            <w:tcW w:w="2033" w:type="dxa"/>
          </w:tcPr>
          <w:p w14:paraId="30C8F37A" w14:textId="77777777" w:rsidR="00944EC0" w:rsidRPr="009021B6" w:rsidRDefault="006A6260" w:rsidP="00E31792">
            <w:pPr>
              <w:jc w:val="center"/>
              <w:rPr>
                <w:bCs/>
              </w:rPr>
            </w:pPr>
            <w:r w:rsidRPr="009021B6">
              <w:rPr>
                <w:lang w:eastAsia="ru-RU" w:bidi="ru-RU"/>
              </w:rPr>
              <w:t>Спортивный комплекс для биатлона</w:t>
            </w:r>
          </w:p>
        </w:tc>
        <w:tc>
          <w:tcPr>
            <w:tcW w:w="2303" w:type="dxa"/>
          </w:tcPr>
          <w:p w14:paraId="57F9B4B4" w14:textId="77777777" w:rsidR="00023CCF" w:rsidRPr="009021B6" w:rsidRDefault="00DA6D0B" w:rsidP="00E31792">
            <w:pPr>
              <w:pStyle w:val="af2"/>
              <w:ind w:firstLine="0"/>
              <w:jc w:val="center"/>
              <w:rPr>
                <w:lang w:eastAsia="ru-RU" w:bidi="ru-RU"/>
              </w:rPr>
            </w:pPr>
            <w:r w:rsidRPr="009021B6">
              <w:rPr>
                <w:lang w:eastAsia="ru-RU" w:bidi="ru-RU"/>
              </w:rPr>
              <w:t xml:space="preserve">МБУ </w:t>
            </w:r>
            <w:r w:rsidR="00636109" w:rsidRPr="009021B6">
              <w:rPr>
                <w:lang w:eastAsia="ru-RU" w:bidi="ru-RU"/>
              </w:rPr>
              <w:t xml:space="preserve">ДО </w:t>
            </w:r>
            <w:r w:rsidR="00E5399B" w:rsidRPr="009021B6">
              <w:rPr>
                <w:lang w:eastAsia="ru-RU" w:bidi="ru-RU"/>
              </w:rPr>
              <w:t>«</w:t>
            </w:r>
            <w:r w:rsidRPr="009021B6">
              <w:rPr>
                <w:lang w:eastAsia="ru-RU" w:bidi="ru-RU"/>
              </w:rPr>
              <w:t>СШОР</w:t>
            </w:r>
            <w:r w:rsidR="006A6260" w:rsidRPr="009021B6">
              <w:rPr>
                <w:lang w:eastAsia="ru-RU" w:bidi="ru-RU"/>
              </w:rPr>
              <w:t xml:space="preserve"> </w:t>
            </w:r>
            <w:r w:rsidRPr="009021B6">
              <w:rPr>
                <w:lang w:eastAsia="ru-RU" w:bidi="ru-RU"/>
              </w:rPr>
              <w:t>им. В.И. Стольникова</w:t>
            </w:r>
            <w:r w:rsidR="00E5399B" w:rsidRPr="009021B6">
              <w:rPr>
                <w:lang w:eastAsia="ru-RU" w:bidi="ru-RU"/>
              </w:rPr>
              <w:t>»</w:t>
            </w:r>
          </w:p>
          <w:p w14:paraId="4F88B824" w14:textId="466CD379" w:rsidR="00853515" w:rsidRPr="009021B6" w:rsidRDefault="00DA6D0B" w:rsidP="00E31792">
            <w:pPr>
              <w:pStyle w:val="af2"/>
              <w:ind w:firstLine="0"/>
              <w:jc w:val="center"/>
              <w:rPr>
                <w:lang w:eastAsia="ru-RU" w:bidi="ru-RU"/>
              </w:rPr>
            </w:pPr>
            <w:r w:rsidRPr="009021B6">
              <w:rPr>
                <w:lang w:eastAsia="ru-RU" w:bidi="ru-RU"/>
              </w:rPr>
              <w:t>(Р.Н. Семенюк</w:t>
            </w:r>
            <w:r w:rsidR="00636109" w:rsidRPr="009021B6">
              <w:rPr>
                <w:lang w:eastAsia="ru-RU" w:bidi="ru-RU"/>
              </w:rPr>
              <w:t>)</w:t>
            </w:r>
          </w:p>
          <w:p w14:paraId="7BACF62F" w14:textId="0FC63FD7" w:rsidR="00636109" w:rsidRPr="009021B6" w:rsidRDefault="00636109" w:rsidP="00E31792">
            <w:pPr>
              <w:pStyle w:val="af2"/>
              <w:ind w:firstLine="0"/>
              <w:jc w:val="center"/>
              <w:rPr>
                <w:lang w:eastAsia="ru-RU" w:bidi="ru-RU"/>
              </w:rPr>
            </w:pPr>
            <w:r w:rsidRPr="009021B6">
              <w:rPr>
                <w:lang w:eastAsia="ru-RU" w:bidi="ru-RU"/>
              </w:rPr>
              <w:t>Главный судья соревнований КГАУ</w:t>
            </w:r>
            <w:r w:rsidR="009021B6">
              <w:rPr>
                <w:lang w:eastAsia="ru-RU" w:bidi="ru-RU"/>
              </w:rPr>
              <w:t xml:space="preserve"> </w:t>
            </w:r>
            <w:r w:rsidRPr="009021B6">
              <w:rPr>
                <w:lang w:eastAsia="ru-RU" w:bidi="ru-RU"/>
              </w:rPr>
              <w:t>«ЦСП»</w:t>
            </w:r>
          </w:p>
          <w:p w14:paraId="0A5CDE6A" w14:textId="356D72B8" w:rsidR="00944EC0" w:rsidRPr="009021B6" w:rsidRDefault="00636109" w:rsidP="00E31792">
            <w:pPr>
              <w:pStyle w:val="af2"/>
              <w:shd w:val="clear" w:color="auto" w:fill="auto"/>
              <w:ind w:firstLine="0"/>
              <w:jc w:val="center"/>
              <w:rPr>
                <w:lang w:eastAsia="ru-RU" w:bidi="ru-RU"/>
              </w:rPr>
            </w:pPr>
            <w:r w:rsidRPr="009021B6">
              <w:rPr>
                <w:lang w:eastAsia="ru-RU" w:bidi="ru-RU"/>
              </w:rPr>
              <w:t>(Н.А. Селезнёв)</w:t>
            </w:r>
          </w:p>
        </w:tc>
      </w:tr>
      <w:tr w:rsidR="00144D75" w:rsidRPr="009021B6" w14:paraId="5EBD5D0A" w14:textId="77777777" w:rsidTr="00D31CF5">
        <w:tc>
          <w:tcPr>
            <w:tcW w:w="954" w:type="dxa"/>
          </w:tcPr>
          <w:p w14:paraId="09886CF2" w14:textId="77777777" w:rsidR="00944EC0" w:rsidRPr="009021B6" w:rsidRDefault="003C5517" w:rsidP="00E31792">
            <w:pPr>
              <w:jc w:val="center"/>
              <w:rPr>
                <w:bCs/>
              </w:rPr>
            </w:pPr>
            <w:r w:rsidRPr="009021B6">
              <w:rPr>
                <w:bCs/>
              </w:rPr>
              <w:t>9</w:t>
            </w:r>
            <w:r w:rsidR="00944EC0" w:rsidRPr="009021B6">
              <w:rPr>
                <w:bCs/>
              </w:rPr>
              <w:t>.</w:t>
            </w:r>
          </w:p>
        </w:tc>
        <w:tc>
          <w:tcPr>
            <w:tcW w:w="3530" w:type="dxa"/>
          </w:tcPr>
          <w:p w14:paraId="1BF6D6EB" w14:textId="77777777" w:rsidR="00023CCF" w:rsidRPr="009021B6" w:rsidRDefault="00CB4A43" w:rsidP="00E31792">
            <w:pPr>
              <w:shd w:val="clear" w:color="auto" w:fill="FFFFFF"/>
              <w:autoSpaceDE w:val="0"/>
              <w:autoSpaceDN w:val="0"/>
              <w:adjustRightInd w:val="0"/>
              <w:jc w:val="center"/>
              <w:rPr>
                <w:lang w:eastAsia="ru-RU" w:bidi="ru-RU"/>
              </w:rPr>
            </w:pPr>
            <w:r w:rsidRPr="009021B6">
              <w:rPr>
                <w:lang w:eastAsia="ru-RU" w:bidi="ru-RU"/>
              </w:rPr>
              <w:t xml:space="preserve">2-ой день соревнований </w:t>
            </w:r>
          </w:p>
          <w:p w14:paraId="2D25F281" w14:textId="77777777" w:rsidR="00023CCF" w:rsidRPr="009021B6" w:rsidRDefault="00CB4A43" w:rsidP="00E31792">
            <w:pPr>
              <w:shd w:val="clear" w:color="auto" w:fill="FFFFFF"/>
              <w:autoSpaceDE w:val="0"/>
              <w:autoSpaceDN w:val="0"/>
              <w:adjustRightInd w:val="0"/>
              <w:jc w:val="center"/>
            </w:pPr>
            <w:r w:rsidRPr="009021B6">
              <w:rPr>
                <w:lang w:eastAsia="ru-RU" w:bidi="ru-RU"/>
              </w:rPr>
              <w:t>(</w:t>
            </w:r>
            <w:r w:rsidR="00E5399B" w:rsidRPr="009021B6">
              <w:t>г</w:t>
            </w:r>
            <w:r w:rsidR="00DA6D0B" w:rsidRPr="009021B6">
              <w:t>онка преследования, гонка преследования</w:t>
            </w:r>
          </w:p>
          <w:p w14:paraId="0668AC06" w14:textId="23D51329" w:rsidR="00944EC0" w:rsidRPr="009021B6" w:rsidRDefault="006A6260" w:rsidP="00023CCF">
            <w:pPr>
              <w:shd w:val="clear" w:color="auto" w:fill="FFFFFF"/>
              <w:autoSpaceDE w:val="0"/>
              <w:autoSpaceDN w:val="0"/>
              <w:adjustRightInd w:val="0"/>
              <w:jc w:val="center"/>
              <w:rPr>
                <w:bCs/>
              </w:rPr>
            </w:pPr>
            <w:r w:rsidRPr="009021B6">
              <w:t>(м.к. оружие с упора)</w:t>
            </w:r>
          </w:p>
        </w:tc>
        <w:tc>
          <w:tcPr>
            <w:tcW w:w="1636" w:type="dxa"/>
          </w:tcPr>
          <w:p w14:paraId="789C19D9" w14:textId="6C240DDC" w:rsidR="00944EC0" w:rsidRPr="009021B6" w:rsidRDefault="00684C9D" w:rsidP="00E31792">
            <w:pPr>
              <w:jc w:val="center"/>
              <w:rPr>
                <w:bCs/>
              </w:rPr>
            </w:pPr>
            <w:r w:rsidRPr="009021B6">
              <w:rPr>
                <w:bCs/>
              </w:rPr>
              <w:t>23.02.2025</w:t>
            </w:r>
          </w:p>
          <w:p w14:paraId="17989877" w14:textId="77777777" w:rsidR="0090158D" w:rsidRPr="009021B6" w:rsidRDefault="004A66CE" w:rsidP="00E31792">
            <w:pPr>
              <w:jc w:val="center"/>
              <w:rPr>
                <w:bCs/>
              </w:rPr>
            </w:pPr>
            <w:r w:rsidRPr="009021B6">
              <w:rPr>
                <w:bCs/>
              </w:rPr>
              <w:t>09:0</w:t>
            </w:r>
            <w:r w:rsidR="0090158D" w:rsidRPr="009021B6">
              <w:rPr>
                <w:bCs/>
              </w:rPr>
              <w:t>0-15:30</w:t>
            </w:r>
          </w:p>
        </w:tc>
        <w:tc>
          <w:tcPr>
            <w:tcW w:w="2033" w:type="dxa"/>
          </w:tcPr>
          <w:p w14:paraId="541DBFCE" w14:textId="77777777" w:rsidR="00944EC0" w:rsidRPr="009021B6" w:rsidRDefault="006A6260" w:rsidP="00E31792">
            <w:pPr>
              <w:jc w:val="center"/>
              <w:rPr>
                <w:bCs/>
              </w:rPr>
            </w:pPr>
            <w:r w:rsidRPr="009021B6">
              <w:rPr>
                <w:lang w:eastAsia="ru-RU" w:bidi="ru-RU"/>
              </w:rPr>
              <w:t>Спортивный комплекс для биатлона</w:t>
            </w:r>
          </w:p>
        </w:tc>
        <w:tc>
          <w:tcPr>
            <w:tcW w:w="2303" w:type="dxa"/>
          </w:tcPr>
          <w:p w14:paraId="5CF0281C" w14:textId="77777777" w:rsidR="00023CCF" w:rsidRPr="009021B6" w:rsidRDefault="00636109" w:rsidP="00E31792">
            <w:pPr>
              <w:jc w:val="center"/>
              <w:rPr>
                <w:bCs/>
              </w:rPr>
            </w:pPr>
            <w:r w:rsidRPr="009021B6">
              <w:rPr>
                <w:bCs/>
              </w:rPr>
              <w:t xml:space="preserve">МБУ ДО </w:t>
            </w:r>
            <w:r w:rsidR="00E5399B" w:rsidRPr="009021B6">
              <w:rPr>
                <w:bCs/>
              </w:rPr>
              <w:t>«</w:t>
            </w:r>
            <w:r w:rsidRPr="009021B6">
              <w:rPr>
                <w:bCs/>
              </w:rPr>
              <w:t>СШОР им. В.И. Стольникова</w:t>
            </w:r>
            <w:r w:rsidR="00E5399B" w:rsidRPr="009021B6">
              <w:rPr>
                <w:bCs/>
              </w:rPr>
              <w:t>»</w:t>
            </w:r>
          </w:p>
          <w:p w14:paraId="5217F151" w14:textId="5D533A4B" w:rsidR="00853515" w:rsidRPr="009021B6" w:rsidRDefault="00636109" w:rsidP="00E31792">
            <w:pPr>
              <w:jc w:val="center"/>
              <w:rPr>
                <w:bCs/>
              </w:rPr>
            </w:pPr>
            <w:r w:rsidRPr="009021B6">
              <w:rPr>
                <w:bCs/>
              </w:rPr>
              <w:t>(Р.Н. Семенюк)</w:t>
            </w:r>
          </w:p>
          <w:p w14:paraId="23EA4E9E" w14:textId="438BC8E3" w:rsidR="00636109" w:rsidRPr="009021B6" w:rsidRDefault="00636109" w:rsidP="00E31792">
            <w:pPr>
              <w:jc w:val="center"/>
              <w:rPr>
                <w:bCs/>
              </w:rPr>
            </w:pPr>
            <w:r w:rsidRPr="009021B6">
              <w:rPr>
                <w:bCs/>
              </w:rPr>
              <w:t>Главный судья соревнований КГАУ</w:t>
            </w:r>
            <w:r w:rsidR="009021B6">
              <w:rPr>
                <w:bCs/>
              </w:rPr>
              <w:t xml:space="preserve"> </w:t>
            </w:r>
            <w:r w:rsidRPr="009021B6">
              <w:rPr>
                <w:bCs/>
              </w:rPr>
              <w:t>«ЦСП»</w:t>
            </w:r>
          </w:p>
          <w:p w14:paraId="62EAA4B3" w14:textId="6ED6CBED" w:rsidR="00944EC0" w:rsidRPr="009021B6" w:rsidRDefault="00636109" w:rsidP="00E31792">
            <w:pPr>
              <w:jc w:val="center"/>
              <w:rPr>
                <w:bCs/>
              </w:rPr>
            </w:pPr>
            <w:r w:rsidRPr="009021B6">
              <w:rPr>
                <w:bCs/>
              </w:rPr>
              <w:t>(Н.А. Селезнёв)</w:t>
            </w:r>
          </w:p>
        </w:tc>
      </w:tr>
      <w:tr w:rsidR="00144D75" w:rsidRPr="009021B6" w14:paraId="4280FCB4" w14:textId="77777777" w:rsidTr="00D31CF5">
        <w:tc>
          <w:tcPr>
            <w:tcW w:w="954" w:type="dxa"/>
          </w:tcPr>
          <w:p w14:paraId="21A725B2" w14:textId="77777777" w:rsidR="00944EC0" w:rsidRPr="009021B6" w:rsidRDefault="00944EC0" w:rsidP="00E31792">
            <w:pPr>
              <w:jc w:val="center"/>
              <w:rPr>
                <w:bCs/>
              </w:rPr>
            </w:pPr>
            <w:r w:rsidRPr="009021B6">
              <w:rPr>
                <w:bCs/>
              </w:rPr>
              <w:t>10.</w:t>
            </w:r>
          </w:p>
        </w:tc>
        <w:tc>
          <w:tcPr>
            <w:tcW w:w="3530" w:type="dxa"/>
          </w:tcPr>
          <w:p w14:paraId="245DE812" w14:textId="77777777" w:rsidR="00944EC0" w:rsidRPr="009021B6" w:rsidRDefault="00CB4A43" w:rsidP="00E31792">
            <w:pPr>
              <w:jc w:val="center"/>
              <w:rPr>
                <w:bCs/>
              </w:rPr>
            </w:pPr>
            <w:r w:rsidRPr="009021B6">
              <w:rPr>
                <w:lang w:eastAsia="ru-RU" w:bidi="ru-RU"/>
              </w:rPr>
              <w:t xml:space="preserve">Обеспечение безопасности движения и охраны общественного </w:t>
            </w:r>
            <w:r w:rsidRPr="009021B6">
              <w:rPr>
                <w:lang w:eastAsia="ru-RU" w:bidi="ru-RU"/>
              </w:rPr>
              <w:lastRenderedPageBreak/>
              <w:t>порядка на местах проведения соревнований</w:t>
            </w:r>
          </w:p>
        </w:tc>
        <w:tc>
          <w:tcPr>
            <w:tcW w:w="1636" w:type="dxa"/>
          </w:tcPr>
          <w:p w14:paraId="419CBC2D" w14:textId="4BA7B2D1" w:rsidR="00944EC0" w:rsidRPr="009021B6" w:rsidRDefault="00684C9D" w:rsidP="00E31792">
            <w:pPr>
              <w:jc w:val="center"/>
              <w:rPr>
                <w:bCs/>
              </w:rPr>
            </w:pPr>
            <w:r w:rsidRPr="009021B6">
              <w:rPr>
                <w:bCs/>
              </w:rPr>
              <w:lastRenderedPageBreak/>
              <w:t>22.02.2025-23.02.2025</w:t>
            </w:r>
          </w:p>
        </w:tc>
        <w:tc>
          <w:tcPr>
            <w:tcW w:w="2033" w:type="dxa"/>
          </w:tcPr>
          <w:p w14:paraId="34EBE8AF" w14:textId="77777777" w:rsidR="00944EC0" w:rsidRPr="009021B6" w:rsidRDefault="00D2750D" w:rsidP="00E31792">
            <w:pPr>
              <w:jc w:val="center"/>
              <w:rPr>
                <w:bCs/>
              </w:rPr>
            </w:pPr>
            <w:r w:rsidRPr="009021B6">
              <w:rPr>
                <w:lang w:eastAsia="ru-RU" w:bidi="ru-RU"/>
              </w:rPr>
              <w:t>Спортивный комплекс для биатлона</w:t>
            </w:r>
          </w:p>
        </w:tc>
        <w:tc>
          <w:tcPr>
            <w:tcW w:w="2303" w:type="dxa"/>
          </w:tcPr>
          <w:p w14:paraId="594A4F59" w14:textId="249E8FFD" w:rsidR="001F7798" w:rsidRPr="009021B6" w:rsidRDefault="00D2750D" w:rsidP="00E31792">
            <w:pPr>
              <w:jc w:val="center"/>
              <w:rPr>
                <w:lang w:eastAsia="ru-RU" w:bidi="ru-RU"/>
              </w:rPr>
            </w:pPr>
            <w:r w:rsidRPr="009021B6">
              <w:rPr>
                <w:lang w:eastAsia="ru-RU" w:bidi="ru-RU"/>
              </w:rPr>
              <w:t>МО МВД России «Канский»</w:t>
            </w:r>
          </w:p>
          <w:p w14:paraId="12D2F801" w14:textId="49008F6C" w:rsidR="00944EC0" w:rsidRPr="009021B6" w:rsidRDefault="00AC7CD5" w:rsidP="00E31792">
            <w:pPr>
              <w:jc w:val="center"/>
              <w:rPr>
                <w:bCs/>
              </w:rPr>
            </w:pPr>
            <w:r w:rsidRPr="009021B6">
              <w:rPr>
                <w:lang w:eastAsia="ru-RU" w:bidi="ru-RU"/>
              </w:rPr>
              <w:t>(Д.В. Курпас</w:t>
            </w:r>
            <w:r w:rsidR="001F7798" w:rsidRPr="009021B6">
              <w:rPr>
                <w:lang w:eastAsia="ru-RU" w:bidi="ru-RU"/>
              </w:rPr>
              <w:t>)</w:t>
            </w:r>
          </w:p>
        </w:tc>
      </w:tr>
      <w:tr w:rsidR="00144D75" w:rsidRPr="009021B6" w14:paraId="2AA7E398" w14:textId="77777777" w:rsidTr="00D31CF5">
        <w:tc>
          <w:tcPr>
            <w:tcW w:w="954" w:type="dxa"/>
          </w:tcPr>
          <w:p w14:paraId="696B6406" w14:textId="77777777" w:rsidR="00944EC0" w:rsidRPr="009021B6" w:rsidRDefault="00944EC0" w:rsidP="00E31792">
            <w:pPr>
              <w:jc w:val="center"/>
              <w:rPr>
                <w:bCs/>
              </w:rPr>
            </w:pPr>
            <w:r w:rsidRPr="009021B6">
              <w:rPr>
                <w:bCs/>
              </w:rPr>
              <w:t>11.</w:t>
            </w:r>
          </w:p>
        </w:tc>
        <w:tc>
          <w:tcPr>
            <w:tcW w:w="3530" w:type="dxa"/>
          </w:tcPr>
          <w:p w14:paraId="010934E4" w14:textId="77777777" w:rsidR="00023CCF" w:rsidRPr="009021B6" w:rsidRDefault="00023CCF" w:rsidP="00023CCF">
            <w:pPr>
              <w:pStyle w:val="af2"/>
              <w:shd w:val="clear" w:color="auto" w:fill="auto"/>
              <w:ind w:firstLine="0"/>
              <w:jc w:val="center"/>
            </w:pPr>
            <w:r w:rsidRPr="009021B6">
              <w:rPr>
                <w:lang w:eastAsia="ru-RU" w:bidi="ru-RU"/>
              </w:rPr>
              <w:t>Организация работы СМИ по освещению проведения соревнований:</w:t>
            </w:r>
          </w:p>
          <w:p w14:paraId="593ECA5C" w14:textId="77777777" w:rsidR="00023CCF" w:rsidRPr="009021B6" w:rsidRDefault="00023CCF" w:rsidP="00023CCF">
            <w:pPr>
              <w:pStyle w:val="af2"/>
              <w:numPr>
                <w:ilvl w:val="0"/>
                <w:numId w:val="27"/>
              </w:numPr>
              <w:shd w:val="clear" w:color="auto" w:fill="auto"/>
              <w:tabs>
                <w:tab w:val="left" w:pos="163"/>
              </w:tabs>
              <w:spacing w:line="252" w:lineRule="auto"/>
              <w:ind w:firstLine="0"/>
              <w:jc w:val="center"/>
            </w:pPr>
            <w:r w:rsidRPr="009021B6">
              <w:rPr>
                <w:lang w:eastAsia="ru-RU" w:bidi="ru-RU"/>
              </w:rPr>
              <w:t>предоставление анонса по соревнованию в администрацию города</w:t>
            </w:r>
          </w:p>
          <w:p w14:paraId="58E5FE1B" w14:textId="77777777" w:rsidR="00023CCF" w:rsidRPr="009021B6" w:rsidRDefault="00023CCF" w:rsidP="00023CCF">
            <w:pPr>
              <w:pStyle w:val="af2"/>
              <w:shd w:val="clear" w:color="auto" w:fill="auto"/>
              <w:ind w:firstLine="0"/>
              <w:jc w:val="center"/>
            </w:pPr>
            <w:r w:rsidRPr="009021B6">
              <w:rPr>
                <w:lang w:eastAsia="ru-RU" w:bidi="ru-RU"/>
              </w:rPr>
              <w:t>Канска;</w:t>
            </w:r>
          </w:p>
          <w:p w14:paraId="5C613CBA" w14:textId="0A5234DE" w:rsidR="00944EC0" w:rsidRPr="009021B6" w:rsidRDefault="00023CCF" w:rsidP="00023CCF">
            <w:pPr>
              <w:jc w:val="center"/>
              <w:rPr>
                <w:bCs/>
              </w:rPr>
            </w:pPr>
            <w:r w:rsidRPr="009021B6">
              <w:rPr>
                <w:lang w:eastAsia="ru-RU" w:bidi="ru-RU"/>
              </w:rPr>
              <w:t>размещение анонса соревнований на сайте администрации города Канска</w:t>
            </w:r>
          </w:p>
        </w:tc>
        <w:tc>
          <w:tcPr>
            <w:tcW w:w="1636" w:type="dxa"/>
          </w:tcPr>
          <w:p w14:paraId="1963A27C" w14:textId="77777777" w:rsidR="00944EC0" w:rsidRPr="009021B6" w:rsidRDefault="00D2750D" w:rsidP="00E31792">
            <w:pPr>
              <w:jc w:val="center"/>
              <w:rPr>
                <w:bCs/>
              </w:rPr>
            </w:pPr>
            <w:r w:rsidRPr="009021B6">
              <w:rPr>
                <w:lang w:eastAsia="ru-RU" w:bidi="ru-RU"/>
              </w:rPr>
              <w:t>Весь период подготовки и проведения соревнований</w:t>
            </w:r>
          </w:p>
        </w:tc>
        <w:tc>
          <w:tcPr>
            <w:tcW w:w="2033" w:type="dxa"/>
          </w:tcPr>
          <w:p w14:paraId="1E5D2CA4" w14:textId="77777777" w:rsidR="00944EC0" w:rsidRPr="009021B6" w:rsidRDefault="00944EC0" w:rsidP="00E31792">
            <w:pPr>
              <w:jc w:val="center"/>
              <w:rPr>
                <w:bCs/>
              </w:rPr>
            </w:pPr>
          </w:p>
        </w:tc>
        <w:tc>
          <w:tcPr>
            <w:tcW w:w="2303" w:type="dxa"/>
          </w:tcPr>
          <w:p w14:paraId="1C189B0F" w14:textId="77777777" w:rsidR="00023CCF" w:rsidRPr="009021B6" w:rsidRDefault="00023CCF" w:rsidP="00023CCF">
            <w:pPr>
              <w:pStyle w:val="af2"/>
              <w:shd w:val="clear" w:color="auto" w:fill="auto"/>
              <w:ind w:firstLine="0"/>
              <w:jc w:val="center"/>
              <w:rPr>
                <w:lang w:eastAsia="ru-RU" w:bidi="ru-RU"/>
              </w:rPr>
            </w:pPr>
            <w:r w:rsidRPr="009021B6">
              <w:rPr>
                <w:lang w:eastAsia="ru-RU" w:bidi="ru-RU"/>
              </w:rPr>
              <w:t>Администрация</w:t>
            </w:r>
          </w:p>
          <w:p w14:paraId="77015A93" w14:textId="77777777" w:rsidR="00023CCF" w:rsidRPr="009021B6" w:rsidRDefault="00023CCF" w:rsidP="00023CCF">
            <w:pPr>
              <w:pStyle w:val="af2"/>
              <w:shd w:val="clear" w:color="auto" w:fill="auto"/>
              <w:ind w:firstLine="0"/>
              <w:jc w:val="center"/>
            </w:pPr>
            <w:r w:rsidRPr="009021B6">
              <w:rPr>
                <w:lang w:eastAsia="ru-RU" w:bidi="ru-RU"/>
              </w:rPr>
              <w:t>г. Канска</w:t>
            </w:r>
          </w:p>
          <w:p w14:paraId="09FCA83A" w14:textId="77777777" w:rsidR="00023CCF" w:rsidRPr="009021B6" w:rsidRDefault="00023CCF" w:rsidP="00023CCF">
            <w:pPr>
              <w:tabs>
                <w:tab w:val="left" w:pos="851"/>
              </w:tabs>
              <w:jc w:val="center"/>
              <w:rPr>
                <w:lang w:eastAsia="ru-RU" w:bidi="ru-RU"/>
              </w:rPr>
            </w:pPr>
            <w:r w:rsidRPr="009021B6">
              <w:rPr>
                <w:lang w:eastAsia="ru-RU" w:bidi="ru-RU"/>
              </w:rPr>
              <w:t>(Г.В. Ёлкина),</w:t>
            </w:r>
          </w:p>
          <w:p w14:paraId="768D6D52" w14:textId="3CCE5F0F" w:rsidR="00944EC0" w:rsidRPr="009021B6" w:rsidRDefault="00023CCF" w:rsidP="00023CCF">
            <w:pPr>
              <w:jc w:val="center"/>
              <w:rPr>
                <w:bCs/>
              </w:rPr>
            </w:pPr>
            <w:r w:rsidRPr="009021B6">
              <w:rPr>
                <w:lang w:eastAsia="ru-RU" w:bidi="ru-RU"/>
              </w:rPr>
              <w:t>Отдел ФКСиМП (И.В. Леонтьева)</w:t>
            </w:r>
          </w:p>
        </w:tc>
      </w:tr>
      <w:tr w:rsidR="00144D75" w:rsidRPr="009021B6" w14:paraId="295455C8" w14:textId="77777777" w:rsidTr="00D31CF5">
        <w:tc>
          <w:tcPr>
            <w:tcW w:w="954" w:type="dxa"/>
          </w:tcPr>
          <w:p w14:paraId="05D2FAFD" w14:textId="77777777" w:rsidR="00CB4A43" w:rsidRPr="009021B6" w:rsidRDefault="00CB4A43" w:rsidP="00E31792">
            <w:pPr>
              <w:jc w:val="center"/>
              <w:rPr>
                <w:bCs/>
              </w:rPr>
            </w:pPr>
            <w:r w:rsidRPr="009021B6">
              <w:rPr>
                <w:bCs/>
              </w:rPr>
              <w:t>12.</w:t>
            </w:r>
          </w:p>
        </w:tc>
        <w:tc>
          <w:tcPr>
            <w:tcW w:w="3530" w:type="dxa"/>
          </w:tcPr>
          <w:p w14:paraId="09F37B4E" w14:textId="2773DD1A" w:rsidR="00CB4A43" w:rsidRPr="009021B6" w:rsidRDefault="009416AE" w:rsidP="009021B6">
            <w:pPr>
              <w:pStyle w:val="af2"/>
              <w:shd w:val="clear" w:color="auto" w:fill="auto"/>
              <w:ind w:firstLine="0"/>
              <w:jc w:val="center"/>
              <w:rPr>
                <w:lang w:eastAsia="ru-RU" w:bidi="ru-RU"/>
              </w:rPr>
            </w:pPr>
            <w:r w:rsidRPr="009021B6">
              <w:rPr>
                <w:lang w:eastAsia="ru-RU" w:bidi="ru-RU"/>
              </w:rPr>
              <w:t>Подготовка подъездных путей</w:t>
            </w:r>
            <w:r w:rsidR="009021B6">
              <w:rPr>
                <w:lang w:eastAsia="ru-RU" w:bidi="ru-RU"/>
              </w:rPr>
              <w:t xml:space="preserve"> </w:t>
            </w:r>
            <w:r w:rsidRPr="009021B6">
              <w:rPr>
                <w:lang w:eastAsia="ru-RU" w:bidi="ru-RU"/>
              </w:rPr>
              <w:t xml:space="preserve">к месту проведения соревнований, места стоянки автомобилей и подсыпка спуска до спортивного комплекса для биатлона (микрорайон Соленое </w:t>
            </w:r>
            <w:r w:rsidR="009021B6">
              <w:rPr>
                <w:lang w:eastAsia="ru-RU" w:bidi="ru-RU"/>
              </w:rPr>
              <w:br/>
            </w:r>
            <w:r w:rsidRPr="009021B6">
              <w:rPr>
                <w:lang w:eastAsia="ru-RU" w:bidi="ru-RU"/>
              </w:rPr>
              <w:t>оз., стр. 3.)</w:t>
            </w:r>
          </w:p>
        </w:tc>
        <w:tc>
          <w:tcPr>
            <w:tcW w:w="1636" w:type="dxa"/>
          </w:tcPr>
          <w:p w14:paraId="5CCE0613" w14:textId="1469CAAD" w:rsidR="00CB4A43" w:rsidRPr="009021B6" w:rsidRDefault="00023CCF" w:rsidP="00E31792">
            <w:pPr>
              <w:jc w:val="center"/>
              <w:rPr>
                <w:bCs/>
              </w:rPr>
            </w:pPr>
            <w:r w:rsidRPr="009021B6">
              <w:rPr>
                <w:bCs/>
              </w:rPr>
              <w:t>д</w:t>
            </w:r>
            <w:r w:rsidR="00684C9D" w:rsidRPr="009021B6">
              <w:rPr>
                <w:bCs/>
              </w:rPr>
              <w:t>о 20.02.2025</w:t>
            </w:r>
          </w:p>
        </w:tc>
        <w:tc>
          <w:tcPr>
            <w:tcW w:w="2033" w:type="dxa"/>
          </w:tcPr>
          <w:p w14:paraId="66CBDD38" w14:textId="77777777" w:rsidR="00CB4A43" w:rsidRPr="009021B6" w:rsidRDefault="000C4A7C" w:rsidP="00E31792">
            <w:pPr>
              <w:jc w:val="center"/>
              <w:rPr>
                <w:bCs/>
              </w:rPr>
            </w:pPr>
            <w:r w:rsidRPr="009021B6">
              <w:rPr>
                <w:lang w:eastAsia="ru-RU" w:bidi="ru-RU"/>
              </w:rPr>
              <w:t>Спортивный комплекс для биатлона</w:t>
            </w:r>
          </w:p>
        </w:tc>
        <w:tc>
          <w:tcPr>
            <w:tcW w:w="2303" w:type="dxa"/>
          </w:tcPr>
          <w:p w14:paraId="019F5A69" w14:textId="77777777" w:rsidR="00023CCF" w:rsidRPr="009021B6" w:rsidRDefault="00023CCF" w:rsidP="00023CCF">
            <w:pPr>
              <w:tabs>
                <w:tab w:val="left" w:pos="851"/>
              </w:tabs>
              <w:jc w:val="center"/>
              <w:rPr>
                <w:color w:val="auto"/>
              </w:rPr>
            </w:pPr>
            <w:r w:rsidRPr="009021B6">
              <w:rPr>
                <w:color w:val="auto"/>
              </w:rPr>
              <w:t>МКУ «Служба заказчика»</w:t>
            </w:r>
          </w:p>
          <w:p w14:paraId="35A8D731" w14:textId="595C1A33" w:rsidR="00CB4A43" w:rsidRPr="009021B6" w:rsidRDefault="00023CCF" w:rsidP="00023CCF">
            <w:pPr>
              <w:jc w:val="center"/>
              <w:rPr>
                <w:bCs/>
              </w:rPr>
            </w:pPr>
            <w:r w:rsidRPr="009021B6">
              <w:rPr>
                <w:color w:val="auto"/>
              </w:rPr>
              <w:t>(Д.В. Шимаров)</w:t>
            </w:r>
          </w:p>
        </w:tc>
      </w:tr>
      <w:tr w:rsidR="00144D75" w:rsidRPr="009021B6" w14:paraId="3A90D9D7" w14:textId="77777777" w:rsidTr="00D31CF5">
        <w:tc>
          <w:tcPr>
            <w:tcW w:w="954" w:type="dxa"/>
          </w:tcPr>
          <w:p w14:paraId="236BB179" w14:textId="77777777" w:rsidR="00CB4A43" w:rsidRPr="009021B6" w:rsidRDefault="009416AE" w:rsidP="00E31792">
            <w:pPr>
              <w:jc w:val="center"/>
              <w:rPr>
                <w:bCs/>
              </w:rPr>
            </w:pPr>
            <w:r w:rsidRPr="009021B6">
              <w:rPr>
                <w:bCs/>
              </w:rPr>
              <w:t>13.</w:t>
            </w:r>
          </w:p>
        </w:tc>
        <w:tc>
          <w:tcPr>
            <w:tcW w:w="3530" w:type="dxa"/>
          </w:tcPr>
          <w:p w14:paraId="7584444C" w14:textId="77777777" w:rsidR="00CB4A43" w:rsidRPr="009021B6" w:rsidRDefault="009416AE" w:rsidP="00E31792">
            <w:pPr>
              <w:pStyle w:val="af2"/>
              <w:shd w:val="clear" w:color="auto" w:fill="auto"/>
              <w:ind w:firstLine="0"/>
              <w:jc w:val="center"/>
              <w:rPr>
                <w:lang w:eastAsia="ru-RU" w:bidi="ru-RU"/>
              </w:rPr>
            </w:pPr>
            <w:r w:rsidRPr="009021B6">
              <w:rPr>
                <w:lang w:eastAsia="ru-RU" w:bidi="ru-RU"/>
              </w:rPr>
              <w:t>Организация медицинского обслуживания в дни соревнований на основании приказа Министерства здравоохранения РФ от 01.03.2016 №134н</w:t>
            </w:r>
          </w:p>
        </w:tc>
        <w:tc>
          <w:tcPr>
            <w:tcW w:w="1636" w:type="dxa"/>
          </w:tcPr>
          <w:p w14:paraId="6E3D138A" w14:textId="58BA19C4" w:rsidR="00CB4A43" w:rsidRPr="009021B6" w:rsidRDefault="00684C9D" w:rsidP="00E31792">
            <w:pPr>
              <w:jc w:val="center"/>
              <w:rPr>
                <w:bCs/>
              </w:rPr>
            </w:pPr>
            <w:r w:rsidRPr="009021B6">
              <w:rPr>
                <w:bCs/>
              </w:rPr>
              <w:t>21.02.2025-23.02.2025</w:t>
            </w:r>
          </w:p>
        </w:tc>
        <w:tc>
          <w:tcPr>
            <w:tcW w:w="2033" w:type="dxa"/>
          </w:tcPr>
          <w:p w14:paraId="38237FC2" w14:textId="77777777" w:rsidR="00CB4A43" w:rsidRPr="009021B6" w:rsidRDefault="000C4A7C" w:rsidP="00E31792">
            <w:pPr>
              <w:jc w:val="center"/>
              <w:rPr>
                <w:bCs/>
              </w:rPr>
            </w:pPr>
            <w:r w:rsidRPr="009021B6">
              <w:rPr>
                <w:lang w:eastAsia="ru-RU" w:bidi="ru-RU"/>
              </w:rPr>
              <w:t>Спортивный комплекс для биатлона</w:t>
            </w:r>
          </w:p>
        </w:tc>
        <w:tc>
          <w:tcPr>
            <w:tcW w:w="2303" w:type="dxa"/>
          </w:tcPr>
          <w:p w14:paraId="44E8FB3C" w14:textId="6B88B37B" w:rsidR="000C4A7C" w:rsidRPr="009021B6" w:rsidRDefault="000C4A7C" w:rsidP="00E31792">
            <w:pPr>
              <w:jc w:val="center"/>
              <w:rPr>
                <w:lang w:eastAsia="ru-RU" w:bidi="ru-RU"/>
              </w:rPr>
            </w:pPr>
            <w:r w:rsidRPr="009021B6">
              <w:rPr>
                <w:lang w:eastAsia="ru-RU" w:bidi="ru-RU"/>
              </w:rPr>
              <w:t>КГАУ</w:t>
            </w:r>
          </w:p>
          <w:p w14:paraId="38FB0AC2" w14:textId="56E40004" w:rsidR="000C4A7C" w:rsidRPr="009021B6" w:rsidRDefault="000C4A7C" w:rsidP="00E31792">
            <w:pPr>
              <w:jc w:val="center"/>
              <w:rPr>
                <w:lang w:eastAsia="ru-RU" w:bidi="ru-RU"/>
              </w:rPr>
            </w:pPr>
            <w:r w:rsidRPr="009021B6">
              <w:rPr>
                <w:lang w:eastAsia="ru-RU" w:bidi="ru-RU"/>
              </w:rPr>
              <w:t>«Центр спортивной подготовки»</w:t>
            </w:r>
            <w:r w:rsidR="00636109" w:rsidRPr="009021B6">
              <w:rPr>
                <w:lang w:eastAsia="ru-RU" w:bidi="ru-RU"/>
              </w:rPr>
              <w:t xml:space="preserve"> </w:t>
            </w:r>
            <w:r w:rsidR="009021B6">
              <w:rPr>
                <w:lang w:eastAsia="ru-RU" w:bidi="ru-RU"/>
              </w:rPr>
              <w:t>«Филиал В</w:t>
            </w:r>
            <w:r w:rsidR="00636109" w:rsidRPr="009021B6">
              <w:rPr>
                <w:lang w:eastAsia="ru-RU" w:bidi="ru-RU"/>
              </w:rPr>
              <w:t>осточный</w:t>
            </w:r>
            <w:r w:rsidR="009021B6">
              <w:rPr>
                <w:lang w:eastAsia="ru-RU" w:bidi="ru-RU"/>
              </w:rPr>
              <w:t>»</w:t>
            </w:r>
          </w:p>
          <w:p w14:paraId="11D885C7" w14:textId="66014ECB" w:rsidR="00CB4A43" w:rsidRPr="009021B6" w:rsidRDefault="00636109" w:rsidP="00E31792">
            <w:pPr>
              <w:jc w:val="center"/>
              <w:rPr>
                <w:bCs/>
              </w:rPr>
            </w:pPr>
            <w:r w:rsidRPr="009021B6">
              <w:rPr>
                <w:lang w:eastAsia="ru-RU" w:bidi="ru-RU"/>
              </w:rPr>
              <w:t>(А.А. Адамцев</w:t>
            </w:r>
            <w:r w:rsidR="000C4A7C" w:rsidRPr="009021B6">
              <w:rPr>
                <w:lang w:eastAsia="ru-RU" w:bidi="ru-RU"/>
              </w:rPr>
              <w:t>)</w:t>
            </w:r>
          </w:p>
        </w:tc>
      </w:tr>
      <w:tr w:rsidR="00023CCF" w:rsidRPr="009021B6" w14:paraId="782E620A" w14:textId="77777777" w:rsidTr="00D31CF5">
        <w:tc>
          <w:tcPr>
            <w:tcW w:w="954" w:type="dxa"/>
          </w:tcPr>
          <w:p w14:paraId="6201EFEF" w14:textId="77777777" w:rsidR="00CB4A43" w:rsidRPr="009021B6" w:rsidRDefault="009416AE" w:rsidP="00E31792">
            <w:pPr>
              <w:jc w:val="center"/>
              <w:rPr>
                <w:bCs/>
                <w:color w:val="auto"/>
              </w:rPr>
            </w:pPr>
            <w:r w:rsidRPr="009021B6">
              <w:rPr>
                <w:bCs/>
                <w:color w:val="auto"/>
              </w:rPr>
              <w:t>14.</w:t>
            </w:r>
          </w:p>
        </w:tc>
        <w:tc>
          <w:tcPr>
            <w:tcW w:w="3530" w:type="dxa"/>
          </w:tcPr>
          <w:p w14:paraId="7F5E9410" w14:textId="77777777" w:rsidR="00CB4A43" w:rsidRPr="009021B6" w:rsidRDefault="009416AE" w:rsidP="00E31792">
            <w:pPr>
              <w:pStyle w:val="af2"/>
              <w:shd w:val="clear" w:color="auto" w:fill="auto"/>
              <w:ind w:firstLine="0"/>
              <w:jc w:val="center"/>
              <w:rPr>
                <w:color w:val="auto"/>
                <w:lang w:eastAsia="ru-RU" w:bidi="ru-RU"/>
              </w:rPr>
            </w:pPr>
            <w:r w:rsidRPr="009021B6">
              <w:rPr>
                <w:color w:val="auto"/>
                <w:lang w:eastAsia="ru-RU" w:bidi="ru-RU"/>
              </w:rPr>
              <w:t>Открытие соревнований</w:t>
            </w:r>
          </w:p>
        </w:tc>
        <w:tc>
          <w:tcPr>
            <w:tcW w:w="1636" w:type="dxa"/>
          </w:tcPr>
          <w:p w14:paraId="6A632DC2" w14:textId="771CA33F" w:rsidR="00CB4A43" w:rsidRPr="009021B6" w:rsidRDefault="00B92568" w:rsidP="00E31792">
            <w:pPr>
              <w:jc w:val="center"/>
              <w:rPr>
                <w:bCs/>
                <w:color w:val="auto"/>
              </w:rPr>
            </w:pPr>
            <w:r w:rsidRPr="009021B6">
              <w:rPr>
                <w:bCs/>
                <w:color w:val="auto"/>
              </w:rPr>
              <w:t>2</w:t>
            </w:r>
            <w:r w:rsidR="00853515" w:rsidRPr="009021B6">
              <w:rPr>
                <w:bCs/>
                <w:color w:val="auto"/>
              </w:rPr>
              <w:t>2</w:t>
            </w:r>
            <w:r w:rsidRPr="009021B6">
              <w:rPr>
                <w:bCs/>
                <w:color w:val="auto"/>
              </w:rPr>
              <w:t>.02.2025</w:t>
            </w:r>
          </w:p>
        </w:tc>
        <w:tc>
          <w:tcPr>
            <w:tcW w:w="2033" w:type="dxa"/>
          </w:tcPr>
          <w:p w14:paraId="79DF66BB" w14:textId="6557F71A" w:rsidR="00CB4A43" w:rsidRPr="009021B6" w:rsidRDefault="00853515" w:rsidP="00E31792">
            <w:pPr>
              <w:jc w:val="center"/>
              <w:rPr>
                <w:bCs/>
                <w:color w:val="auto"/>
              </w:rPr>
            </w:pPr>
            <w:r w:rsidRPr="009021B6">
              <w:rPr>
                <w:color w:val="auto"/>
                <w:lang w:eastAsia="ru-RU" w:bidi="ru-RU"/>
              </w:rPr>
              <w:t>Спортивный комплекс для биатлона</w:t>
            </w:r>
          </w:p>
        </w:tc>
        <w:tc>
          <w:tcPr>
            <w:tcW w:w="2303" w:type="dxa"/>
          </w:tcPr>
          <w:p w14:paraId="0A750C6C" w14:textId="77777777" w:rsidR="000C4A7C" w:rsidRPr="009021B6" w:rsidRDefault="000C4A7C" w:rsidP="00E31792">
            <w:pPr>
              <w:pStyle w:val="af2"/>
              <w:shd w:val="clear" w:color="auto" w:fill="auto"/>
              <w:ind w:firstLine="0"/>
              <w:jc w:val="center"/>
              <w:rPr>
                <w:color w:val="auto"/>
              </w:rPr>
            </w:pPr>
            <w:r w:rsidRPr="009021B6">
              <w:rPr>
                <w:color w:val="auto"/>
                <w:lang w:eastAsia="ru-RU" w:bidi="ru-RU"/>
              </w:rPr>
              <w:t>Отдел ФКСиМП</w:t>
            </w:r>
          </w:p>
          <w:p w14:paraId="476A41B5" w14:textId="77777777" w:rsidR="000C4A7C" w:rsidRPr="009021B6" w:rsidRDefault="000C4A7C" w:rsidP="00E31792">
            <w:pPr>
              <w:pStyle w:val="af2"/>
              <w:shd w:val="clear" w:color="auto" w:fill="auto"/>
              <w:ind w:firstLine="0"/>
              <w:jc w:val="center"/>
              <w:rPr>
                <w:color w:val="auto"/>
              </w:rPr>
            </w:pPr>
            <w:r w:rsidRPr="009021B6">
              <w:rPr>
                <w:color w:val="auto"/>
                <w:lang w:eastAsia="ru-RU" w:bidi="ru-RU"/>
              </w:rPr>
              <w:t>г. Канска</w:t>
            </w:r>
          </w:p>
          <w:p w14:paraId="5267989D" w14:textId="28D790EB" w:rsidR="0040005C" w:rsidRPr="009021B6" w:rsidRDefault="000C4A7C" w:rsidP="00E31792">
            <w:pPr>
              <w:pStyle w:val="af2"/>
              <w:shd w:val="clear" w:color="auto" w:fill="auto"/>
              <w:ind w:firstLine="0"/>
              <w:jc w:val="center"/>
              <w:rPr>
                <w:color w:val="auto"/>
                <w:lang w:eastAsia="ru-RU" w:bidi="ru-RU"/>
              </w:rPr>
            </w:pPr>
            <w:r w:rsidRPr="009021B6">
              <w:rPr>
                <w:color w:val="auto"/>
                <w:lang w:eastAsia="ru-RU" w:bidi="ru-RU"/>
              </w:rPr>
              <w:t>(</w:t>
            </w:r>
            <w:r w:rsidR="00023CCF" w:rsidRPr="009021B6">
              <w:rPr>
                <w:lang w:eastAsia="ru-RU" w:bidi="ru-RU"/>
              </w:rPr>
              <w:t>И.В. Леонтьева</w:t>
            </w:r>
            <w:r w:rsidRPr="009021B6">
              <w:rPr>
                <w:color w:val="auto"/>
                <w:lang w:eastAsia="ru-RU" w:bidi="ru-RU"/>
              </w:rPr>
              <w:t>)</w:t>
            </w:r>
          </w:p>
          <w:p w14:paraId="6D084B59" w14:textId="77777777" w:rsidR="00023CCF" w:rsidRPr="009021B6" w:rsidRDefault="0040005C" w:rsidP="00E31792">
            <w:pPr>
              <w:pStyle w:val="af2"/>
              <w:shd w:val="clear" w:color="auto" w:fill="auto"/>
              <w:ind w:firstLine="0"/>
              <w:jc w:val="center"/>
              <w:rPr>
                <w:color w:val="auto"/>
                <w:lang w:eastAsia="ru-RU" w:bidi="ru-RU"/>
              </w:rPr>
            </w:pPr>
            <w:r w:rsidRPr="009021B6">
              <w:rPr>
                <w:color w:val="auto"/>
                <w:lang w:eastAsia="ru-RU" w:bidi="ru-RU"/>
              </w:rPr>
              <w:t xml:space="preserve">МБУ </w:t>
            </w:r>
            <w:r w:rsidR="00E924DD" w:rsidRPr="009021B6">
              <w:rPr>
                <w:color w:val="auto"/>
                <w:lang w:eastAsia="ru-RU" w:bidi="ru-RU"/>
              </w:rPr>
              <w:t>ДО «</w:t>
            </w:r>
            <w:r w:rsidRPr="009021B6">
              <w:rPr>
                <w:color w:val="auto"/>
                <w:lang w:eastAsia="ru-RU" w:bidi="ru-RU"/>
              </w:rPr>
              <w:t>СШОР им. В.И. Стольникова</w:t>
            </w:r>
            <w:r w:rsidR="00E924DD" w:rsidRPr="009021B6">
              <w:rPr>
                <w:color w:val="auto"/>
                <w:lang w:eastAsia="ru-RU" w:bidi="ru-RU"/>
              </w:rPr>
              <w:t>»</w:t>
            </w:r>
          </w:p>
          <w:p w14:paraId="6B56B365" w14:textId="4EE2C765" w:rsidR="0040005C" w:rsidRPr="009021B6" w:rsidRDefault="0040005C" w:rsidP="00E31792">
            <w:pPr>
              <w:pStyle w:val="af2"/>
              <w:shd w:val="clear" w:color="auto" w:fill="auto"/>
              <w:ind w:firstLine="0"/>
              <w:jc w:val="center"/>
              <w:rPr>
                <w:color w:val="auto"/>
                <w:lang w:eastAsia="ru-RU" w:bidi="ru-RU"/>
              </w:rPr>
            </w:pPr>
            <w:r w:rsidRPr="009021B6">
              <w:rPr>
                <w:color w:val="auto"/>
                <w:lang w:eastAsia="ru-RU" w:bidi="ru-RU"/>
              </w:rPr>
              <w:t>(Р.Н. Семенюк)</w:t>
            </w:r>
          </w:p>
          <w:p w14:paraId="6C87BB8A" w14:textId="675179FD" w:rsidR="00023CCF" w:rsidRPr="009021B6" w:rsidRDefault="000C4A7C" w:rsidP="00E31792">
            <w:pPr>
              <w:pStyle w:val="af2"/>
              <w:shd w:val="clear" w:color="auto" w:fill="auto"/>
              <w:ind w:firstLine="0"/>
              <w:jc w:val="center"/>
              <w:rPr>
                <w:color w:val="auto"/>
                <w:lang w:eastAsia="ru-RU" w:bidi="ru-RU"/>
              </w:rPr>
            </w:pPr>
            <w:r w:rsidRPr="009021B6">
              <w:rPr>
                <w:color w:val="auto"/>
                <w:lang w:eastAsia="ru-RU" w:bidi="ru-RU"/>
              </w:rPr>
              <w:t xml:space="preserve">МБУ </w:t>
            </w:r>
            <w:r w:rsidR="009021B6">
              <w:rPr>
                <w:color w:val="auto"/>
                <w:lang w:eastAsia="ru-RU" w:bidi="ru-RU"/>
              </w:rPr>
              <w:t>«</w:t>
            </w:r>
            <w:r w:rsidRPr="009021B6">
              <w:rPr>
                <w:color w:val="auto"/>
                <w:lang w:eastAsia="ru-RU" w:bidi="ru-RU"/>
              </w:rPr>
              <w:t>ММЦ</w:t>
            </w:r>
            <w:r w:rsidR="009021B6">
              <w:rPr>
                <w:color w:val="auto"/>
                <w:lang w:eastAsia="ru-RU" w:bidi="ru-RU"/>
              </w:rPr>
              <w:t xml:space="preserve">» </w:t>
            </w:r>
          </w:p>
          <w:p w14:paraId="0A1D3A3D" w14:textId="77777777" w:rsidR="00023CCF" w:rsidRPr="009021B6" w:rsidRDefault="000C4A7C" w:rsidP="00E31792">
            <w:pPr>
              <w:pStyle w:val="af2"/>
              <w:shd w:val="clear" w:color="auto" w:fill="auto"/>
              <w:ind w:firstLine="0"/>
              <w:jc w:val="center"/>
              <w:rPr>
                <w:color w:val="auto"/>
                <w:lang w:eastAsia="ru-RU" w:bidi="ru-RU"/>
              </w:rPr>
            </w:pPr>
            <w:r w:rsidRPr="009021B6">
              <w:rPr>
                <w:color w:val="auto"/>
                <w:lang w:eastAsia="ru-RU" w:bidi="ru-RU"/>
              </w:rPr>
              <w:t>г. Канска</w:t>
            </w:r>
          </w:p>
          <w:p w14:paraId="782D2D43" w14:textId="1F25D9B2" w:rsidR="00CB4A43" w:rsidRPr="009021B6" w:rsidRDefault="000C4A7C" w:rsidP="00E31792">
            <w:pPr>
              <w:pStyle w:val="af2"/>
              <w:shd w:val="clear" w:color="auto" w:fill="auto"/>
              <w:ind w:firstLine="0"/>
              <w:jc w:val="center"/>
              <w:rPr>
                <w:bCs/>
                <w:color w:val="auto"/>
              </w:rPr>
            </w:pPr>
            <w:r w:rsidRPr="009021B6">
              <w:rPr>
                <w:color w:val="auto"/>
                <w:lang w:eastAsia="ru-RU" w:bidi="ru-RU"/>
              </w:rPr>
              <w:t>(</w:t>
            </w:r>
            <w:r w:rsidR="00023CCF" w:rsidRPr="009021B6">
              <w:rPr>
                <w:color w:val="auto"/>
                <w:lang w:eastAsia="ru-RU" w:bidi="ru-RU"/>
              </w:rPr>
              <w:t>О.А. Попова</w:t>
            </w:r>
            <w:r w:rsidR="00853515" w:rsidRPr="009021B6">
              <w:rPr>
                <w:color w:val="auto"/>
                <w:lang w:eastAsia="ru-RU" w:bidi="ru-RU"/>
              </w:rPr>
              <w:t>)</w:t>
            </w:r>
          </w:p>
        </w:tc>
      </w:tr>
      <w:tr w:rsidR="00144D75" w:rsidRPr="009021B6" w14:paraId="2A103E5C" w14:textId="77777777" w:rsidTr="00D31CF5">
        <w:tc>
          <w:tcPr>
            <w:tcW w:w="954" w:type="dxa"/>
          </w:tcPr>
          <w:p w14:paraId="435F8DC3" w14:textId="1E0C99C6" w:rsidR="0040005C" w:rsidRPr="009021B6" w:rsidRDefault="0040005C" w:rsidP="00E31792">
            <w:pPr>
              <w:jc w:val="center"/>
              <w:rPr>
                <w:bCs/>
              </w:rPr>
            </w:pPr>
            <w:r w:rsidRPr="009021B6">
              <w:rPr>
                <w:bCs/>
              </w:rPr>
              <w:t>1</w:t>
            </w:r>
            <w:r w:rsidR="00617A9E" w:rsidRPr="009021B6">
              <w:rPr>
                <w:bCs/>
              </w:rPr>
              <w:t>5</w:t>
            </w:r>
            <w:r w:rsidRPr="009021B6">
              <w:rPr>
                <w:bCs/>
              </w:rPr>
              <w:t>.</w:t>
            </w:r>
          </w:p>
        </w:tc>
        <w:tc>
          <w:tcPr>
            <w:tcW w:w="3530" w:type="dxa"/>
          </w:tcPr>
          <w:p w14:paraId="43CE48AF" w14:textId="77777777" w:rsidR="0040005C" w:rsidRPr="009021B6" w:rsidRDefault="0040005C" w:rsidP="00E31792">
            <w:pPr>
              <w:pStyle w:val="af2"/>
              <w:shd w:val="clear" w:color="auto" w:fill="auto"/>
              <w:ind w:firstLine="0"/>
              <w:jc w:val="center"/>
              <w:rPr>
                <w:lang w:eastAsia="ru-RU" w:bidi="ru-RU"/>
              </w:rPr>
            </w:pPr>
            <w:r w:rsidRPr="009021B6">
              <w:rPr>
                <w:lang w:eastAsia="ru-RU" w:bidi="ru-RU"/>
              </w:rPr>
              <w:t xml:space="preserve">Обеспечение наградной атрибутики памятных </w:t>
            </w:r>
            <w:r w:rsidRPr="009021B6">
              <w:rPr>
                <w:lang w:eastAsia="ru-RU" w:bidi="ru-RU"/>
              </w:rPr>
              <w:lastRenderedPageBreak/>
              <w:t>сувениров участникам, представителям команд, почётным гостям</w:t>
            </w:r>
          </w:p>
        </w:tc>
        <w:tc>
          <w:tcPr>
            <w:tcW w:w="1636" w:type="dxa"/>
          </w:tcPr>
          <w:p w14:paraId="5BC7290E" w14:textId="11EE0E22" w:rsidR="0040005C" w:rsidRPr="009021B6" w:rsidRDefault="00B92568" w:rsidP="00E31792">
            <w:pPr>
              <w:jc w:val="center"/>
              <w:rPr>
                <w:bCs/>
              </w:rPr>
            </w:pPr>
            <w:r w:rsidRPr="009021B6">
              <w:rPr>
                <w:bCs/>
              </w:rPr>
              <w:lastRenderedPageBreak/>
              <w:t>22.02.2025-23.02.2025</w:t>
            </w:r>
          </w:p>
        </w:tc>
        <w:tc>
          <w:tcPr>
            <w:tcW w:w="2033" w:type="dxa"/>
          </w:tcPr>
          <w:p w14:paraId="027EE2DE" w14:textId="77777777" w:rsidR="0040005C" w:rsidRPr="009021B6" w:rsidRDefault="003A67DE" w:rsidP="00E31792">
            <w:pPr>
              <w:jc w:val="center"/>
              <w:rPr>
                <w:lang w:eastAsia="ru-RU" w:bidi="ru-RU"/>
              </w:rPr>
            </w:pPr>
            <w:r w:rsidRPr="009021B6">
              <w:rPr>
                <w:lang w:eastAsia="ru-RU" w:bidi="ru-RU"/>
              </w:rPr>
              <w:t xml:space="preserve">Спортивный комплекс для </w:t>
            </w:r>
            <w:r w:rsidRPr="009021B6">
              <w:rPr>
                <w:lang w:eastAsia="ru-RU" w:bidi="ru-RU"/>
              </w:rPr>
              <w:lastRenderedPageBreak/>
              <w:t>биатлона</w:t>
            </w:r>
          </w:p>
        </w:tc>
        <w:tc>
          <w:tcPr>
            <w:tcW w:w="2303" w:type="dxa"/>
          </w:tcPr>
          <w:p w14:paraId="3AFE8A06" w14:textId="77777777" w:rsidR="00617A9E" w:rsidRPr="009021B6" w:rsidRDefault="00617A9E" w:rsidP="00617A9E">
            <w:pPr>
              <w:jc w:val="center"/>
              <w:rPr>
                <w:lang w:eastAsia="ru-RU" w:bidi="ru-RU"/>
              </w:rPr>
            </w:pPr>
            <w:r w:rsidRPr="009021B6">
              <w:rPr>
                <w:lang w:eastAsia="ru-RU" w:bidi="ru-RU"/>
              </w:rPr>
              <w:lastRenderedPageBreak/>
              <w:t>КГАУ</w:t>
            </w:r>
          </w:p>
          <w:p w14:paraId="5201C8EB" w14:textId="4A06C2DC" w:rsidR="00617A9E" w:rsidRPr="009021B6" w:rsidRDefault="00617A9E" w:rsidP="00617A9E">
            <w:pPr>
              <w:jc w:val="center"/>
              <w:rPr>
                <w:lang w:eastAsia="ru-RU" w:bidi="ru-RU"/>
              </w:rPr>
            </w:pPr>
            <w:r w:rsidRPr="009021B6">
              <w:rPr>
                <w:lang w:eastAsia="ru-RU" w:bidi="ru-RU"/>
              </w:rPr>
              <w:t xml:space="preserve">«Центр </w:t>
            </w:r>
            <w:r w:rsidRPr="009021B6">
              <w:rPr>
                <w:lang w:eastAsia="ru-RU" w:bidi="ru-RU"/>
              </w:rPr>
              <w:lastRenderedPageBreak/>
              <w:t xml:space="preserve">спортивной подготовки» </w:t>
            </w:r>
            <w:r w:rsidR="009021B6">
              <w:rPr>
                <w:lang w:eastAsia="ru-RU" w:bidi="ru-RU"/>
              </w:rPr>
              <w:t>«Филиал В</w:t>
            </w:r>
            <w:r w:rsidRPr="009021B6">
              <w:rPr>
                <w:lang w:eastAsia="ru-RU" w:bidi="ru-RU"/>
              </w:rPr>
              <w:t>осточный</w:t>
            </w:r>
            <w:r w:rsidR="009021B6">
              <w:rPr>
                <w:lang w:eastAsia="ru-RU" w:bidi="ru-RU"/>
              </w:rPr>
              <w:t>»</w:t>
            </w:r>
          </w:p>
          <w:p w14:paraId="71356FD5" w14:textId="2985B6D0" w:rsidR="00144D75" w:rsidRPr="009021B6" w:rsidRDefault="00617A9E" w:rsidP="00617A9E">
            <w:pPr>
              <w:jc w:val="center"/>
              <w:rPr>
                <w:lang w:eastAsia="ru-RU" w:bidi="ru-RU"/>
              </w:rPr>
            </w:pPr>
            <w:r w:rsidRPr="009021B6">
              <w:rPr>
                <w:lang w:eastAsia="ru-RU" w:bidi="ru-RU"/>
              </w:rPr>
              <w:t>(А.А. Адамцев)</w:t>
            </w:r>
          </w:p>
        </w:tc>
      </w:tr>
      <w:tr w:rsidR="00144D75" w:rsidRPr="009021B6" w14:paraId="3316882F" w14:textId="77777777" w:rsidTr="00D31CF5">
        <w:tc>
          <w:tcPr>
            <w:tcW w:w="954" w:type="dxa"/>
          </w:tcPr>
          <w:p w14:paraId="4C350C30" w14:textId="51AA51FA" w:rsidR="009416AE" w:rsidRPr="009021B6" w:rsidRDefault="0040005C" w:rsidP="00E31792">
            <w:pPr>
              <w:jc w:val="center"/>
              <w:rPr>
                <w:bCs/>
              </w:rPr>
            </w:pPr>
            <w:r w:rsidRPr="009021B6">
              <w:rPr>
                <w:bCs/>
              </w:rPr>
              <w:lastRenderedPageBreak/>
              <w:t>1</w:t>
            </w:r>
            <w:r w:rsidR="00617A9E" w:rsidRPr="009021B6">
              <w:rPr>
                <w:bCs/>
              </w:rPr>
              <w:t>6</w:t>
            </w:r>
            <w:r w:rsidR="009416AE" w:rsidRPr="009021B6">
              <w:rPr>
                <w:bCs/>
              </w:rPr>
              <w:t>.</w:t>
            </w:r>
          </w:p>
        </w:tc>
        <w:tc>
          <w:tcPr>
            <w:tcW w:w="3530" w:type="dxa"/>
          </w:tcPr>
          <w:p w14:paraId="2A217331" w14:textId="77777777" w:rsidR="009416AE" w:rsidRPr="009021B6" w:rsidRDefault="009416AE" w:rsidP="00E31792">
            <w:pPr>
              <w:pStyle w:val="af2"/>
              <w:shd w:val="clear" w:color="auto" w:fill="auto"/>
              <w:ind w:firstLine="0"/>
              <w:jc w:val="center"/>
              <w:rPr>
                <w:lang w:eastAsia="ru-RU" w:bidi="ru-RU"/>
              </w:rPr>
            </w:pPr>
            <w:r w:rsidRPr="009021B6">
              <w:rPr>
                <w:lang w:eastAsia="ru-RU" w:bidi="ru-RU"/>
              </w:rPr>
              <w:t>Утверждение и согласование с МО МВД России «Канский» плана по обеспечению общественного порядка и общественной безопасности на объектах спорта при проведении официальных спортивных соревнований</w:t>
            </w:r>
          </w:p>
        </w:tc>
        <w:tc>
          <w:tcPr>
            <w:tcW w:w="1636" w:type="dxa"/>
          </w:tcPr>
          <w:p w14:paraId="604CEBE6" w14:textId="446D1D2E" w:rsidR="009416AE" w:rsidRPr="009021B6" w:rsidRDefault="00144D75" w:rsidP="00E31792">
            <w:pPr>
              <w:jc w:val="center"/>
              <w:rPr>
                <w:bCs/>
              </w:rPr>
            </w:pPr>
            <w:r w:rsidRPr="009021B6">
              <w:rPr>
                <w:bCs/>
              </w:rPr>
              <w:t>д</w:t>
            </w:r>
            <w:r w:rsidR="00B92568" w:rsidRPr="009021B6">
              <w:rPr>
                <w:bCs/>
              </w:rPr>
              <w:t>о 11.02.2025</w:t>
            </w:r>
          </w:p>
        </w:tc>
        <w:tc>
          <w:tcPr>
            <w:tcW w:w="2033" w:type="dxa"/>
          </w:tcPr>
          <w:p w14:paraId="0202D33D" w14:textId="77777777" w:rsidR="009416AE" w:rsidRPr="009021B6" w:rsidRDefault="009416AE" w:rsidP="00E31792">
            <w:pPr>
              <w:jc w:val="center"/>
              <w:rPr>
                <w:bCs/>
              </w:rPr>
            </w:pPr>
          </w:p>
        </w:tc>
        <w:tc>
          <w:tcPr>
            <w:tcW w:w="2303" w:type="dxa"/>
          </w:tcPr>
          <w:p w14:paraId="416E883A" w14:textId="4F09CDD7" w:rsidR="000C4A7C" w:rsidRPr="009021B6" w:rsidRDefault="000C4A7C" w:rsidP="00E31792">
            <w:pPr>
              <w:pStyle w:val="af2"/>
              <w:shd w:val="clear" w:color="auto" w:fill="auto"/>
              <w:ind w:firstLine="0"/>
              <w:jc w:val="center"/>
            </w:pPr>
            <w:r w:rsidRPr="009021B6">
              <w:rPr>
                <w:lang w:eastAsia="ru-RU" w:bidi="ru-RU"/>
              </w:rPr>
              <w:t xml:space="preserve">МБУ </w:t>
            </w:r>
            <w:r w:rsidR="00E924DD" w:rsidRPr="009021B6">
              <w:rPr>
                <w:lang w:eastAsia="ru-RU" w:bidi="ru-RU"/>
              </w:rPr>
              <w:t>ДО «</w:t>
            </w:r>
            <w:r w:rsidRPr="009021B6">
              <w:rPr>
                <w:lang w:eastAsia="ru-RU" w:bidi="ru-RU"/>
              </w:rPr>
              <w:t>СШОР</w:t>
            </w:r>
          </w:p>
          <w:p w14:paraId="486CF456" w14:textId="4B82734A" w:rsidR="0040005C" w:rsidRPr="009021B6" w:rsidRDefault="000C4A7C" w:rsidP="00E31792">
            <w:pPr>
              <w:pStyle w:val="af2"/>
              <w:shd w:val="clear" w:color="auto" w:fill="auto"/>
              <w:ind w:firstLine="0"/>
              <w:jc w:val="center"/>
              <w:rPr>
                <w:lang w:eastAsia="ru-RU" w:bidi="ru-RU"/>
              </w:rPr>
            </w:pPr>
            <w:r w:rsidRPr="009021B6">
              <w:rPr>
                <w:lang w:eastAsia="ru-RU" w:bidi="ru-RU"/>
              </w:rPr>
              <w:t>им. В.И. Стольникова</w:t>
            </w:r>
            <w:r w:rsidR="00E924DD" w:rsidRPr="009021B6">
              <w:rPr>
                <w:lang w:eastAsia="ru-RU" w:bidi="ru-RU"/>
              </w:rPr>
              <w:t>»</w:t>
            </w:r>
          </w:p>
          <w:p w14:paraId="16E65ADD" w14:textId="77777777" w:rsidR="000C4A7C" w:rsidRPr="009021B6" w:rsidRDefault="000C4A7C" w:rsidP="00E31792">
            <w:pPr>
              <w:pStyle w:val="af2"/>
              <w:shd w:val="clear" w:color="auto" w:fill="auto"/>
              <w:ind w:firstLine="0"/>
              <w:jc w:val="center"/>
            </w:pPr>
            <w:r w:rsidRPr="009021B6">
              <w:rPr>
                <w:lang w:eastAsia="ru-RU" w:bidi="ru-RU"/>
              </w:rPr>
              <w:t>(Р.Н. Семенюк)</w:t>
            </w:r>
          </w:p>
          <w:p w14:paraId="1E389F0A" w14:textId="00EDFA3B" w:rsidR="0040005C" w:rsidRPr="009021B6" w:rsidRDefault="000C4A7C" w:rsidP="00E31792">
            <w:pPr>
              <w:jc w:val="center"/>
              <w:rPr>
                <w:lang w:eastAsia="ru-RU" w:bidi="ru-RU"/>
              </w:rPr>
            </w:pPr>
            <w:r w:rsidRPr="009021B6">
              <w:rPr>
                <w:lang w:eastAsia="ru-RU" w:bidi="ru-RU"/>
              </w:rPr>
              <w:t>РОО федерация биатлона «Союз биатлонистов Красноярского края»</w:t>
            </w:r>
          </w:p>
          <w:p w14:paraId="7D39F26F" w14:textId="7C5AB8A7" w:rsidR="009416AE" w:rsidRPr="009021B6" w:rsidRDefault="000C4A7C" w:rsidP="00E31792">
            <w:pPr>
              <w:jc w:val="center"/>
              <w:rPr>
                <w:bCs/>
              </w:rPr>
            </w:pPr>
            <w:r w:rsidRPr="009021B6">
              <w:rPr>
                <w:lang w:eastAsia="ru-RU" w:bidi="ru-RU"/>
              </w:rPr>
              <w:t>(</w:t>
            </w:r>
            <w:r w:rsidR="009021B6">
              <w:rPr>
                <w:lang w:eastAsia="ru-RU" w:bidi="ru-RU"/>
              </w:rPr>
              <w:t xml:space="preserve">О.В. </w:t>
            </w:r>
            <w:r w:rsidR="00BD6439" w:rsidRPr="009021B6">
              <w:rPr>
                <w:lang w:eastAsia="ru-RU" w:bidi="ru-RU"/>
              </w:rPr>
              <w:t>Медведцева</w:t>
            </w:r>
            <w:r w:rsidRPr="009021B6">
              <w:rPr>
                <w:lang w:eastAsia="ru-RU" w:bidi="ru-RU"/>
              </w:rPr>
              <w:t>)</w:t>
            </w:r>
          </w:p>
        </w:tc>
      </w:tr>
      <w:tr w:rsidR="00144D75" w:rsidRPr="009021B6" w14:paraId="058B24C0" w14:textId="77777777" w:rsidTr="00D31CF5">
        <w:tc>
          <w:tcPr>
            <w:tcW w:w="954" w:type="dxa"/>
          </w:tcPr>
          <w:p w14:paraId="0273304B" w14:textId="3ED3F994" w:rsidR="009416AE" w:rsidRPr="009021B6" w:rsidRDefault="0040005C" w:rsidP="00E31792">
            <w:pPr>
              <w:jc w:val="center"/>
              <w:rPr>
                <w:bCs/>
              </w:rPr>
            </w:pPr>
            <w:r w:rsidRPr="009021B6">
              <w:rPr>
                <w:bCs/>
              </w:rPr>
              <w:t>1</w:t>
            </w:r>
            <w:r w:rsidR="00617A9E" w:rsidRPr="009021B6">
              <w:rPr>
                <w:bCs/>
              </w:rPr>
              <w:t>7</w:t>
            </w:r>
            <w:r w:rsidR="009416AE" w:rsidRPr="009021B6">
              <w:rPr>
                <w:bCs/>
              </w:rPr>
              <w:t>.</w:t>
            </w:r>
          </w:p>
        </w:tc>
        <w:tc>
          <w:tcPr>
            <w:tcW w:w="3530" w:type="dxa"/>
          </w:tcPr>
          <w:p w14:paraId="18107016" w14:textId="77777777" w:rsidR="009416AE" w:rsidRPr="009021B6" w:rsidRDefault="009416AE" w:rsidP="00E31792">
            <w:pPr>
              <w:pStyle w:val="af2"/>
              <w:shd w:val="clear" w:color="auto" w:fill="auto"/>
              <w:ind w:firstLine="0"/>
              <w:jc w:val="center"/>
              <w:rPr>
                <w:lang w:eastAsia="ru-RU" w:bidi="ru-RU"/>
              </w:rPr>
            </w:pPr>
            <w:r w:rsidRPr="009021B6">
              <w:rPr>
                <w:lang w:eastAsia="ru-RU" w:bidi="ru-RU"/>
              </w:rPr>
              <w:t>Обеспечение и проведение судейства соревнований, предоставление грамот и медалей министерства спорта.</w:t>
            </w:r>
          </w:p>
        </w:tc>
        <w:tc>
          <w:tcPr>
            <w:tcW w:w="1636" w:type="dxa"/>
          </w:tcPr>
          <w:p w14:paraId="49A8B05F" w14:textId="668DBE9D" w:rsidR="009416AE" w:rsidRPr="009021B6" w:rsidRDefault="00B92568" w:rsidP="00E31792">
            <w:pPr>
              <w:jc w:val="center"/>
              <w:rPr>
                <w:bCs/>
              </w:rPr>
            </w:pPr>
            <w:r w:rsidRPr="009021B6">
              <w:rPr>
                <w:bCs/>
              </w:rPr>
              <w:t>21.02.2025-23.02.2025</w:t>
            </w:r>
          </w:p>
        </w:tc>
        <w:tc>
          <w:tcPr>
            <w:tcW w:w="2033" w:type="dxa"/>
          </w:tcPr>
          <w:p w14:paraId="6782F5B7" w14:textId="77777777" w:rsidR="009416AE" w:rsidRPr="009021B6" w:rsidRDefault="000C4A7C" w:rsidP="00E31792">
            <w:pPr>
              <w:jc w:val="center"/>
              <w:rPr>
                <w:bCs/>
              </w:rPr>
            </w:pPr>
            <w:r w:rsidRPr="009021B6">
              <w:rPr>
                <w:lang w:eastAsia="ru-RU" w:bidi="ru-RU"/>
              </w:rPr>
              <w:t>Спортивный комплекс для биатлона</w:t>
            </w:r>
          </w:p>
        </w:tc>
        <w:tc>
          <w:tcPr>
            <w:tcW w:w="2303" w:type="dxa"/>
          </w:tcPr>
          <w:p w14:paraId="26195914" w14:textId="77777777" w:rsidR="000C4A7C" w:rsidRPr="009021B6" w:rsidRDefault="000C4A7C" w:rsidP="00E31792">
            <w:pPr>
              <w:jc w:val="center"/>
              <w:rPr>
                <w:lang w:eastAsia="ru-RU" w:bidi="ru-RU"/>
              </w:rPr>
            </w:pPr>
            <w:r w:rsidRPr="009021B6">
              <w:rPr>
                <w:lang w:eastAsia="ru-RU" w:bidi="ru-RU"/>
              </w:rPr>
              <w:t>РЦСС «ЦСП»</w:t>
            </w:r>
          </w:p>
          <w:p w14:paraId="357B27D0" w14:textId="77777777" w:rsidR="000C4A7C" w:rsidRPr="009021B6" w:rsidRDefault="000C4A7C" w:rsidP="00E31792">
            <w:pPr>
              <w:jc w:val="center"/>
              <w:rPr>
                <w:lang w:eastAsia="ru-RU" w:bidi="ru-RU"/>
              </w:rPr>
            </w:pPr>
            <w:r w:rsidRPr="009021B6">
              <w:rPr>
                <w:lang w:eastAsia="ru-RU" w:bidi="ru-RU"/>
              </w:rPr>
              <w:t>г. Красноярск</w:t>
            </w:r>
          </w:p>
          <w:p w14:paraId="50B31E58" w14:textId="3F6AE17E" w:rsidR="000C4A7C" w:rsidRPr="009021B6" w:rsidRDefault="000C4A7C" w:rsidP="00E31792">
            <w:pPr>
              <w:jc w:val="center"/>
              <w:rPr>
                <w:lang w:eastAsia="ru-RU" w:bidi="ru-RU"/>
              </w:rPr>
            </w:pPr>
            <w:r w:rsidRPr="009021B6">
              <w:rPr>
                <w:lang w:eastAsia="ru-RU" w:bidi="ru-RU"/>
              </w:rPr>
              <w:t xml:space="preserve">(С.Ю. Корепанов) </w:t>
            </w:r>
            <w:r w:rsidR="009021B6">
              <w:rPr>
                <w:lang w:eastAsia="ru-RU" w:bidi="ru-RU"/>
              </w:rPr>
              <w:br/>
            </w:r>
            <w:r w:rsidRPr="009021B6">
              <w:rPr>
                <w:lang w:eastAsia="ru-RU" w:bidi="ru-RU"/>
              </w:rPr>
              <w:t>РОО федерация биатлона</w:t>
            </w:r>
          </w:p>
          <w:p w14:paraId="029FF043" w14:textId="77777777" w:rsidR="000C4A7C" w:rsidRPr="009021B6" w:rsidRDefault="000C4A7C" w:rsidP="00E31792">
            <w:pPr>
              <w:jc w:val="center"/>
              <w:rPr>
                <w:lang w:eastAsia="ru-RU" w:bidi="ru-RU"/>
              </w:rPr>
            </w:pPr>
            <w:r w:rsidRPr="009021B6">
              <w:rPr>
                <w:lang w:eastAsia="ru-RU" w:bidi="ru-RU"/>
              </w:rPr>
              <w:t>«Союз биатлонистов Красноярского края»</w:t>
            </w:r>
          </w:p>
          <w:p w14:paraId="4CD0E918" w14:textId="4F710513" w:rsidR="009416AE" w:rsidRPr="009021B6" w:rsidRDefault="000C4A7C" w:rsidP="00E31792">
            <w:pPr>
              <w:jc w:val="center"/>
              <w:rPr>
                <w:bCs/>
              </w:rPr>
            </w:pPr>
            <w:r w:rsidRPr="009021B6">
              <w:rPr>
                <w:lang w:eastAsia="ru-RU" w:bidi="ru-RU"/>
              </w:rPr>
              <w:t>(</w:t>
            </w:r>
            <w:r w:rsidR="00BD6439" w:rsidRPr="009021B6">
              <w:rPr>
                <w:lang w:eastAsia="ru-RU" w:bidi="ru-RU"/>
              </w:rPr>
              <w:t>О.В. Медведцева</w:t>
            </w:r>
            <w:r w:rsidRPr="009021B6">
              <w:rPr>
                <w:lang w:eastAsia="ru-RU" w:bidi="ru-RU"/>
              </w:rPr>
              <w:t>)</w:t>
            </w:r>
          </w:p>
        </w:tc>
      </w:tr>
    </w:tbl>
    <w:p w14:paraId="460D9ADD" w14:textId="77777777" w:rsidR="00AA3944" w:rsidRDefault="00AA3944" w:rsidP="00944EC0">
      <w:pPr>
        <w:ind w:firstLine="709"/>
        <w:jc w:val="center"/>
        <w:rPr>
          <w:bCs/>
        </w:rPr>
      </w:pPr>
    </w:p>
    <w:sectPr w:rsidR="00AA3944" w:rsidSect="00597E51">
      <w:pgSz w:w="12240" w:h="15840"/>
      <w:pgMar w:top="851" w:right="851" w:bottom="851" w:left="1418" w:header="35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A862F" w14:textId="77777777" w:rsidR="004F4F73" w:rsidRDefault="004F4F73">
      <w:r>
        <w:separator/>
      </w:r>
    </w:p>
  </w:endnote>
  <w:endnote w:type="continuationSeparator" w:id="0">
    <w:p w14:paraId="5C75D6F4" w14:textId="77777777" w:rsidR="004F4F73" w:rsidRDefault="004F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5228E" w14:textId="77777777" w:rsidR="004F4F73" w:rsidRDefault="004F4F73">
      <w:r>
        <w:separator/>
      </w:r>
    </w:p>
  </w:footnote>
  <w:footnote w:type="continuationSeparator" w:id="0">
    <w:p w14:paraId="11B59910" w14:textId="77777777" w:rsidR="004F4F73" w:rsidRDefault="004F4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7686EBE"/>
    <w:lvl w:ilvl="0">
      <w:numFmt w:val="bullet"/>
      <w:lvlText w:val="*"/>
      <w:lvlJc w:val="left"/>
      <w:pPr>
        <w:ind w:left="0" w:firstLine="0"/>
      </w:pPr>
    </w:lvl>
  </w:abstractNum>
  <w:abstractNum w:abstractNumId="1" w15:restartNumberingAfterBreak="0">
    <w:nsid w:val="0AC256C0"/>
    <w:multiLevelType w:val="multilevel"/>
    <w:tmpl w:val="BCA0C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D1976"/>
    <w:multiLevelType w:val="multilevel"/>
    <w:tmpl w:val="F84640B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05A1124"/>
    <w:multiLevelType w:val="hybridMultilevel"/>
    <w:tmpl w:val="FB4EA3C4"/>
    <w:lvl w:ilvl="0" w:tplc="CC8474B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5E3569"/>
    <w:multiLevelType w:val="singleLevel"/>
    <w:tmpl w:val="D2524A2A"/>
    <w:lvl w:ilvl="0">
      <w:start w:val="1"/>
      <w:numFmt w:val="decimal"/>
      <w:lvlText w:val="%1."/>
      <w:lvlJc w:val="left"/>
      <w:pPr>
        <w:tabs>
          <w:tab w:val="num" w:pos="360"/>
        </w:tabs>
        <w:ind w:left="360" w:hanging="360"/>
      </w:pPr>
      <w:rPr>
        <w:rFonts w:hint="default"/>
        <w:b/>
      </w:rPr>
    </w:lvl>
  </w:abstractNum>
  <w:abstractNum w:abstractNumId="5" w15:restartNumberingAfterBreak="0">
    <w:nsid w:val="18DB381D"/>
    <w:multiLevelType w:val="hybridMultilevel"/>
    <w:tmpl w:val="BB5683F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A61A6E"/>
    <w:multiLevelType w:val="hybridMultilevel"/>
    <w:tmpl w:val="4FE8DF18"/>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3786586"/>
    <w:multiLevelType w:val="hybridMultilevel"/>
    <w:tmpl w:val="71789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6D19F6"/>
    <w:multiLevelType w:val="multilevel"/>
    <w:tmpl w:val="60D05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BB3DC9"/>
    <w:multiLevelType w:val="hybridMultilevel"/>
    <w:tmpl w:val="191ED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E008F5"/>
    <w:multiLevelType w:val="multilevel"/>
    <w:tmpl w:val="A88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316BE5"/>
    <w:multiLevelType w:val="hybridMultilevel"/>
    <w:tmpl w:val="22AEC93E"/>
    <w:lvl w:ilvl="0" w:tplc="FD12312C">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2" w15:restartNumberingAfterBreak="0">
    <w:nsid w:val="31D0418B"/>
    <w:multiLevelType w:val="hybridMultilevel"/>
    <w:tmpl w:val="95E8509E"/>
    <w:lvl w:ilvl="0" w:tplc="1CD2044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64709E5"/>
    <w:multiLevelType w:val="hybridMultilevel"/>
    <w:tmpl w:val="84B6CA6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7C544AB"/>
    <w:multiLevelType w:val="hybridMultilevel"/>
    <w:tmpl w:val="38E88DA8"/>
    <w:lvl w:ilvl="0" w:tplc="02720918">
      <w:start w:val="2"/>
      <w:numFmt w:val="decimal"/>
      <w:lvlText w:val="%1."/>
      <w:lvlJc w:val="left"/>
      <w:pPr>
        <w:ind w:left="2760" w:hanging="360"/>
      </w:pPr>
      <w:rPr>
        <w:rFonts w:hint="default"/>
      </w:rPr>
    </w:lvl>
    <w:lvl w:ilvl="1" w:tplc="04190019">
      <w:start w:val="1"/>
      <w:numFmt w:val="lowerLetter"/>
      <w:lvlText w:val="%2."/>
      <w:lvlJc w:val="left"/>
      <w:pPr>
        <w:ind w:left="3480" w:hanging="360"/>
      </w:pPr>
    </w:lvl>
    <w:lvl w:ilvl="2" w:tplc="0419001B" w:tentative="1">
      <w:start w:val="1"/>
      <w:numFmt w:val="lowerRoman"/>
      <w:lvlText w:val="%3."/>
      <w:lvlJc w:val="right"/>
      <w:pPr>
        <w:ind w:left="4200" w:hanging="180"/>
      </w:pPr>
    </w:lvl>
    <w:lvl w:ilvl="3" w:tplc="0419000F" w:tentative="1">
      <w:start w:val="1"/>
      <w:numFmt w:val="decimal"/>
      <w:lvlText w:val="%4."/>
      <w:lvlJc w:val="left"/>
      <w:pPr>
        <w:ind w:left="4920" w:hanging="360"/>
      </w:pPr>
    </w:lvl>
    <w:lvl w:ilvl="4" w:tplc="04190019" w:tentative="1">
      <w:start w:val="1"/>
      <w:numFmt w:val="lowerLetter"/>
      <w:lvlText w:val="%5."/>
      <w:lvlJc w:val="left"/>
      <w:pPr>
        <w:ind w:left="5640" w:hanging="360"/>
      </w:pPr>
    </w:lvl>
    <w:lvl w:ilvl="5" w:tplc="0419001B" w:tentative="1">
      <w:start w:val="1"/>
      <w:numFmt w:val="lowerRoman"/>
      <w:lvlText w:val="%6."/>
      <w:lvlJc w:val="right"/>
      <w:pPr>
        <w:ind w:left="6360" w:hanging="180"/>
      </w:pPr>
    </w:lvl>
    <w:lvl w:ilvl="6" w:tplc="0419000F" w:tentative="1">
      <w:start w:val="1"/>
      <w:numFmt w:val="decimal"/>
      <w:lvlText w:val="%7."/>
      <w:lvlJc w:val="left"/>
      <w:pPr>
        <w:ind w:left="7080" w:hanging="360"/>
      </w:pPr>
    </w:lvl>
    <w:lvl w:ilvl="7" w:tplc="04190019" w:tentative="1">
      <w:start w:val="1"/>
      <w:numFmt w:val="lowerLetter"/>
      <w:lvlText w:val="%8."/>
      <w:lvlJc w:val="left"/>
      <w:pPr>
        <w:ind w:left="7800" w:hanging="360"/>
      </w:pPr>
    </w:lvl>
    <w:lvl w:ilvl="8" w:tplc="0419001B" w:tentative="1">
      <w:start w:val="1"/>
      <w:numFmt w:val="lowerRoman"/>
      <w:lvlText w:val="%9."/>
      <w:lvlJc w:val="right"/>
      <w:pPr>
        <w:ind w:left="8520" w:hanging="180"/>
      </w:pPr>
    </w:lvl>
  </w:abstractNum>
  <w:abstractNum w:abstractNumId="15" w15:restartNumberingAfterBreak="0">
    <w:nsid w:val="387D64DD"/>
    <w:multiLevelType w:val="hybridMultilevel"/>
    <w:tmpl w:val="9EFE11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205048A"/>
    <w:multiLevelType w:val="multilevel"/>
    <w:tmpl w:val="A72E3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DB01C7"/>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620228E4"/>
    <w:multiLevelType w:val="hybridMultilevel"/>
    <w:tmpl w:val="CD5E0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191AD2"/>
    <w:multiLevelType w:val="hybridMultilevel"/>
    <w:tmpl w:val="650E659E"/>
    <w:lvl w:ilvl="0" w:tplc="FD1231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837BFD"/>
    <w:multiLevelType w:val="hybridMultilevel"/>
    <w:tmpl w:val="CA384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867A66"/>
    <w:multiLevelType w:val="hybridMultilevel"/>
    <w:tmpl w:val="C4F80EE2"/>
    <w:lvl w:ilvl="0" w:tplc="6EF2A7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817C1A"/>
    <w:multiLevelType w:val="hybridMultilevel"/>
    <w:tmpl w:val="F800B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DC15C5"/>
    <w:multiLevelType w:val="multilevel"/>
    <w:tmpl w:val="50D8EA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0DB5000"/>
    <w:multiLevelType w:val="hybridMultilevel"/>
    <w:tmpl w:val="99F84C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F05D77"/>
    <w:multiLevelType w:val="hybridMultilevel"/>
    <w:tmpl w:val="FF586B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EBB2C8D"/>
    <w:multiLevelType w:val="hybridMultilevel"/>
    <w:tmpl w:val="BF5CE346"/>
    <w:lvl w:ilvl="0" w:tplc="A3FA393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99467400">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16cid:durableId="1236236884">
    <w:abstractNumId w:val="20"/>
  </w:num>
  <w:num w:numId="3" w16cid:durableId="602540520">
    <w:abstractNumId w:val="21"/>
  </w:num>
  <w:num w:numId="4" w16cid:durableId="988241668">
    <w:abstractNumId w:val="9"/>
  </w:num>
  <w:num w:numId="5" w16cid:durableId="181557735">
    <w:abstractNumId w:val="18"/>
  </w:num>
  <w:num w:numId="6" w16cid:durableId="1974866701">
    <w:abstractNumId w:val="26"/>
  </w:num>
  <w:num w:numId="7" w16cid:durableId="879585623">
    <w:abstractNumId w:val="22"/>
  </w:num>
  <w:num w:numId="8" w16cid:durableId="622811189">
    <w:abstractNumId w:val="12"/>
  </w:num>
  <w:num w:numId="9" w16cid:durableId="535390150">
    <w:abstractNumId w:val="7"/>
  </w:num>
  <w:num w:numId="10" w16cid:durableId="77597936">
    <w:abstractNumId w:val="13"/>
  </w:num>
  <w:num w:numId="11" w16cid:durableId="1223248292">
    <w:abstractNumId w:val="3"/>
  </w:num>
  <w:num w:numId="12" w16cid:durableId="774059161">
    <w:abstractNumId w:val="5"/>
  </w:num>
  <w:num w:numId="13" w16cid:durableId="384839629">
    <w:abstractNumId w:val="4"/>
  </w:num>
  <w:num w:numId="14" w16cid:durableId="1078206382">
    <w:abstractNumId w:val="17"/>
  </w:num>
  <w:num w:numId="15" w16cid:durableId="333148491">
    <w:abstractNumId w:val="25"/>
  </w:num>
  <w:num w:numId="16" w16cid:durableId="1758138933">
    <w:abstractNumId w:val="6"/>
  </w:num>
  <w:num w:numId="17" w16cid:durableId="1857692323">
    <w:abstractNumId w:val="2"/>
  </w:num>
  <w:num w:numId="18" w16cid:durableId="1265190886">
    <w:abstractNumId w:val="23"/>
  </w:num>
  <w:num w:numId="19" w16cid:durableId="1228570565">
    <w:abstractNumId w:val="11"/>
  </w:num>
  <w:num w:numId="20" w16cid:durableId="1791975122">
    <w:abstractNumId w:val="19"/>
  </w:num>
  <w:num w:numId="21" w16cid:durableId="2142074015">
    <w:abstractNumId w:val="1"/>
  </w:num>
  <w:num w:numId="22" w16cid:durableId="1461462959">
    <w:abstractNumId w:val="16"/>
  </w:num>
  <w:num w:numId="23" w16cid:durableId="1980182244">
    <w:abstractNumId w:val="24"/>
  </w:num>
  <w:num w:numId="24" w16cid:durableId="686951678">
    <w:abstractNumId w:val="14"/>
  </w:num>
  <w:num w:numId="25" w16cid:durableId="1658025300">
    <w:abstractNumId w:val="15"/>
  </w:num>
  <w:num w:numId="26" w16cid:durableId="526328835">
    <w:abstractNumId w:val="8"/>
  </w:num>
  <w:num w:numId="27" w16cid:durableId="8877643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A4A"/>
    <w:rsid w:val="00002EEF"/>
    <w:rsid w:val="0000526F"/>
    <w:rsid w:val="00012CFA"/>
    <w:rsid w:val="0001518A"/>
    <w:rsid w:val="000155FE"/>
    <w:rsid w:val="00022E6C"/>
    <w:rsid w:val="00023CCF"/>
    <w:rsid w:val="00032C80"/>
    <w:rsid w:val="00036F90"/>
    <w:rsid w:val="00045C5F"/>
    <w:rsid w:val="0005064A"/>
    <w:rsid w:val="00056731"/>
    <w:rsid w:val="00060585"/>
    <w:rsid w:val="00060D68"/>
    <w:rsid w:val="000703F8"/>
    <w:rsid w:val="00072387"/>
    <w:rsid w:val="00076028"/>
    <w:rsid w:val="000762CA"/>
    <w:rsid w:val="00077947"/>
    <w:rsid w:val="000819D5"/>
    <w:rsid w:val="00085985"/>
    <w:rsid w:val="00087B21"/>
    <w:rsid w:val="000B1E09"/>
    <w:rsid w:val="000B7365"/>
    <w:rsid w:val="000C4A7C"/>
    <w:rsid w:val="000C51C6"/>
    <w:rsid w:val="000C5B95"/>
    <w:rsid w:val="000D3169"/>
    <w:rsid w:val="000D3361"/>
    <w:rsid w:val="000E13DE"/>
    <w:rsid w:val="000F1F3D"/>
    <w:rsid w:val="000F5C81"/>
    <w:rsid w:val="000F7ECF"/>
    <w:rsid w:val="00101393"/>
    <w:rsid w:val="00101C75"/>
    <w:rsid w:val="001144EF"/>
    <w:rsid w:val="001206B5"/>
    <w:rsid w:val="00124A35"/>
    <w:rsid w:val="001323F5"/>
    <w:rsid w:val="00135A6D"/>
    <w:rsid w:val="00136C23"/>
    <w:rsid w:val="00144D75"/>
    <w:rsid w:val="00146835"/>
    <w:rsid w:val="001500AA"/>
    <w:rsid w:val="00151F06"/>
    <w:rsid w:val="00171B39"/>
    <w:rsid w:val="001723C6"/>
    <w:rsid w:val="00174160"/>
    <w:rsid w:val="0018241B"/>
    <w:rsid w:val="00185891"/>
    <w:rsid w:val="001866F3"/>
    <w:rsid w:val="001D2F0B"/>
    <w:rsid w:val="001D41AD"/>
    <w:rsid w:val="001E6118"/>
    <w:rsid w:val="001F3897"/>
    <w:rsid w:val="001F51DE"/>
    <w:rsid w:val="001F7798"/>
    <w:rsid w:val="002038D4"/>
    <w:rsid w:val="00211D39"/>
    <w:rsid w:val="00220987"/>
    <w:rsid w:val="002315CD"/>
    <w:rsid w:val="00232374"/>
    <w:rsid w:val="00243AC6"/>
    <w:rsid w:val="002446EE"/>
    <w:rsid w:val="00247FF8"/>
    <w:rsid w:val="00252332"/>
    <w:rsid w:val="0026072C"/>
    <w:rsid w:val="00261FBC"/>
    <w:rsid w:val="0026639E"/>
    <w:rsid w:val="00281C9D"/>
    <w:rsid w:val="00281EE5"/>
    <w:rsid w:val="00294725"/>
    <w:rsid w:val="002A3CFD"/>
    <w:rsid w:val="002A53F5"/>
    <w:rsid w:val="002A7A33"/>
    <w:rsid w:val="002B0830"/>
    <w:rsid w:val="002C0C5A"/>
    <w:rsid w:val="002C1185"/>
    <w:rsid w:val="002C72CD"/>
    <w:rsid w:val="002C7D2C"/>
    <w:rsid w:val="002C7EF6"/>
    <w:rsid w:val="002E35BE"/>
    <w:rsid w:val="002E587A"/>
    <w:rsid w:val="002F5E38"/>
    <w:rsid w:val="00303AAA"/>
    <w:rsid w:val="00305CDD"/>
    <w:rsid w:val="00321C2D"/>
    <w:rsid w:val="00321DF6"/>
    <w:rsid w:val="003250DC"/>
    <w:rsid w:val="00331301"/>
    <w:rsid w:val="00334B88"/>
    <w:rsid w:val="00342EAD"/>
    <w:rsid w:val="003456DF"/>
    <w:rsid w:val="003545DC"/>
    <w:rsid w:val="00355568"/>
    <w:rsid w:val="003576C0"/>
    <w:rsid w:val="0036774F"/>
    <w:rsid w:val="00375CCD"/>
    <w:rsid w:val="00383707"/>
    <w:rsid w:val="003862DC"/>
    <w:rsid w:val="00387801"/>
    <w:rsid w:val="00390467"/>
    <w:rsid w:val="0039137F"/>
    <w:rsid w:val="00391CF4"/>
    <w:rsid w:val="00395346"/>
    <w:rsid w:val="003A59C4"/>
    <w:rsid w:val="003A67DE"/>
    <w:rsid w:val="003C5517"/>
    <w:rsid w:val="003D7269"/>
    <w:rsid w:val="003E33A1"/>
    <w:rsid w:val="003F2CCD"/>
    <w:rsid w:val="003F5224"/>
    <w:rsid w:val="0040005C"/>
    <w:rsid w:val="00402236"/>
    <w:rsid w:val="00413B23"/>
    <w:rsid w:val="00414510"/>
    <w:rsid w:val="0041465C"/>
    <w:rsid w:val="0042610E"/>
    <w:rsid w:val="00434DFF"/>
    <w:rsid w:val="00440FD0"/>
    <w:rsid w:val="00441CD2"/>
    <w:rsid w:val="004422A3"/>
    <w:rsid w:val="00451CD9"/>
    <w:rsid w:val="00456AD5"/>
    <w:rsid w:val="0045711C"/>
    <w:rsid w:val="00463FBF"/>
    <w:rsid w:val="00467941"/>
    <w:rsid w:val="00481CA4"/>
    <w:rsid w:val="0048204E"/>
    <w:rsid w:val="00482683"/>
    <w:rsid w:val="004845C0"/>
    <w:rsid w:val="004932F1"/>
    <w:rsid w:val="00496BC6"/>
    <w:rsid w:val="004A66CE"/>
    <w:rsid w:val="004D09E1"/>
    <w:rsid w:val="004D1EF4"/>
    <w:rsid w:val="004D2D33"/>
    <w:rsid w:val="004F4F73"/>
    <w:rsid w:val="005018FC"/>
    <w:rsid w:val="00502D77"/>
    <w:rsid w:val="00503728"/>
    <w:rsid w:val="005063AE"/>
    <w:rsid w:val="00506D7F"/>
    <w:rsid w:val="005200DF"/>
    <w:rsid w:val="0052073A"/>
    <w:rsid w:val="00523337"/>
    <w:rsid w:val="00523DCF"/>
    <w:rsid w:val="00531F1E"/>
    <w:rsid w:val="0054049B"/>
    <w:rsid w:val="005440E9"/>
    <w:rsid w:val="0054678B"/>
    <w:rsid w:val="00556AA2"/>
    <w:rsid w:val="00557505"/>
    <w:rsid w:val="0056182D"/>
    <w:rsid w:val="00574143"/>
    <w:rsid w:val="00585726"/>
    <w:rsid w:val="00597D50"/>
    <w:rsid w:val="00597E51"/>
    <w:rsid w:val="005A098A"/>
    <w:rsid w:val="005A198D"/>
    <w:rsid w:val="005B36C9"/>
    <w:rsid w:val="005B4CFD"/>
    <w:rsid w:val="005C062C"/>
    <w:rsid w:val="005C0FAC"/>
    <w:rsid w:val="005C14A9"/>
    <w:rsid w:val="005C5D71"/>
    <w:rsid w:val="005E32BB"/>
    <w:rsid w:val="005E64D0"/>
    <w:rsid w:val="005F3BCE"/>
    <w:rsid w:val="005F75AD"/>
    <w:rsid w:val="00612899"/>
    <w:rsid w:val="00617A9E"/>
    <w:rsid w:val="00636109"/>
    <w:rsid w:val="0064596A"/>
    <w:rsid w:val="006542BB"/>
    <w:rsid w:val="00654B9F"/>
    <w:rsid w:val="00655DF1"/>
    <w:rsid w:val="0066151A"/>
    <w:rsid w:val="006762F7"/>
    <w:rsid w:val="0068381C"/>
    <w:rsid w:val="00684C9D"/>
    <w:rsid w:val="006A23DC"/>
    <w:rsid w:val="006A6260"/>
    <w:rsid w:val="006B36B0"/>
    <w:rsid w:val="006C1752"/>
    <w:rsid w:val="006C48BE"/>
    <w:rsid w:val="006C7160"/>
    <w:rsid w:val="006C7B76"/>
    <w:rsid w:val="006D127D"/>
    <w:rsid w:val="006E7569"/>
    <w:rsid w:val="006F1529"/>
    <w:rsid w:val="006F4A5E"/>
    <w:rsid w:val="006F7099"/>
    <w:rsid w:val="006F73AE"/>
    <w:rsid w:val="007138F9"/>
    <w:rsid w:val="00726F2F"/>
    <w:rsid w:val="00730776"/>
    <w:rsid w:val="00734682"/>
    <w:rsid w:val="00736482"/>
    <w:rsid w:val="00736941"/>
    <w:rsid w:val="00747F60"/>
    <w:rsid w:val="00751100"/>
    <w:rsid w:val="00764EE6"/>
    <w:rsid w:val="0076764F"/>
    <w:rsid w:val="007710E0"/>
    <w:rsid w:val="00773A46"/>
    <w:rsid w:val="00774244"/>
    <w:rsid w:val="00774E3E"/>
    <w:rsid w:val="007819DB"/>
    <w:rsid w:val="00782809"/>
    <w:rsid w:val="00791F5A"/>
    <w:rsid w:val="00794EB0"/>
    <w:rsid w:val="007A0E1D"/>
    <w:rsid w:val="007A4A04"/>
    <w:rsid w:val="007A5633"/>
    <w:rsid w:val="007B502C"/>
    <w:rsid w:val="007C41D2"/>
    <w:rsid w:val="007C51E1"/>
    <w:rsid w:val="007D08D5"/>
    <w:rsid w:val="007D181D"/>
    <w:rsid w:val="007D43F6"/>
    <w:rsid w:val="007D5797"/>
    <w:rsid w:val="007E3877"/>
    <w:rsid w:val="007E3DDD"/>
    <w:rsid w:val="007E4BE4"/>
    <w:rsid w:val="007E7EFE"/>
    <w:rsid w:val="007F2082"/>
    <w:rsid w:val="007F40BF"/>
    <w:rsid w:val="007F43F8"/>
    <w:rsid w:val="00802432"/>
    <w:rsid w:val="00805F6F"/>
    <w:rsid w:val="00806E2E"/>
    <w:rsid w:val="00823D27"/>
    <w:rsid w:val="008306C6"/>
    <w:rsid w:val="00837D02"/>
    <w:rsid w:val="00841784"/>
    <w:rsid w:val="0085042B"/>
    <w:rsid w:val="008506B2"/>
    <w:rsid w:val="00853515"/>
    <w:rsid w:val="00857C1D"/>
    <w:rsid w:val="00864961"/>
    <w:rsid w:val="00865EAA"/>
    <w:rsid w:val="00865EFA"/>
    <w:rsid w:val="00871864"/>
    <w:rsid w:val="00873511"/>
    <w:rsid w:val="00876851"/>
    <w:rsid w:val="008844D4"/>
    <w:rsid w:val="008850DB"/>
    <w:rsid w:val="00892A88"/>
    <w:rsid w:val="008A67D1"/>
    <w:rsid w:val="008B283C"/>
    <w:rsid w:val="008B4DE0"/>
    <w:rsid w:val="008D55CA"/>
    <w:rsid w:val="008E1A74"/>
    <w:rsid w:val="008F0219"/>
    <w:rsid w:val="008F40D4"/>
    <w:rsid w:val="008F50E1"/>
    <w:rsid w:val="00900C59"/>
    <w:rsid w:val="0090158D"/>
    <w:rsid w:val="009021B6"/>
    <w:rsid w:val="00902763"/>
    <w:rsid w:val="00915FCF"/>
    <w:rsid w:val="00920A67"/>
    <w:rsid w:val="009244D0"/>
    <w:rsid w:val="00927CB7"/>
    <w:rsid w:val="009312A1"/>
    <w:rsid w:val="00934CFA"/>
    <w:rsid w:val="0094048B"/>
    <w:rsid w:val="009416AE"/>
    <w:rsid w:val="00944EC0"/>
    <w:rsid w:val="009524F4"/>
    <w:rsid w:val="00961EE5"/>
    <w:rsid w:val="00965265"/>
    <w:rsid w:val="00967C18"/>
    <w:rsid w:val="009744C3"/>
    <w:rsid w:val="00992AD9"/>
    <w:rsid w:val="009966AA"/>
    <w:rsid w:val="00996927"/>
    <w:rsid w:val="009A32B0"/>
    <w:rsid w:val="009A5AEB"/>
    <w:rsid w:val="009B3773"/>
    <w:rsid w:val="009B60A9"/>
    <w:rsid w:val="009D3CB9"/>
    <w:rsid w:val="009E383F"/>
    <w:rsid w:val="009E3F42"/>
    <w:rsid w:val="00A01B2B"/>
    <w:rsid w:val="00A12D5D"/>
    <w:rsid w:val="00A13F13"/>
    <w:rsid w:val="00A15090"/>
    <w:rsid w:val="00A2360E"/>
    <w:rsid w:val="00A305A8"/>
    <w:rsid w:val="00A33B7C"/>
    <w:rsid w:val="00A37B06"/>
    <w:rsid w:val="00A5194F"/>
    <w:rsid w:val="00A6251F"/>
    <w:rsid w:val="00A65176"/>
    <w:rsid w:val="00A66679"/>
    <w:rsid w:val="00A70C9D"/>
    <w:rsid w:val="00A8002E"/>
    <w:rsid w:val="00A8025E"/>
    <w:rsid w:val="00A824C8"/>
    <w:rsid w:val="00A82899"/>
    <w:rsid w:val="00A846EB"/>
    <w:rsid w:val="00A861D4"/>
    <w:rsid w:val="00A86ED4"/>
    <w:rsid w:val="00A87344"/>
    <w:rsid w:val="00A87E3A"/>
    <w:rsid w:val="00A925FF"/>
    <w:rsid w:val="00A93519"/>
    <w:rsid w:val="00A956DB"/>
    <w:rsid w:val="00A972D9"/>
    <w:rsid w:val="00AA1D9A"/>
    <w:rsid w:val="00AA32E9"/>
    <w:rsid w:val="00AA3944"/>
    <w:rsid w:val="00AA4EFB"/>
    <w:rsid w:val="00AB1107"/>
    <w:rsid w:val="00AB3C9B"/>
    <w:rsid w:val="00AB4D2A"/>
    <w:rsid w:val="00AB571C"/>
    <w:rsid w:val="00AB7A81"/>
    <w:rsid w:val="00AC368A"/>
    <w:rsid w:val="00AC6128"/>
    <w:rsid w:val="00AC7CD5"/>
    <w:rsid w:val="00AD179A"/>
    <w:rsid w:val="00AD1FDE"/>
    <w:rsid w:val="00AE69AD"/>
    <w:rsid w:val="00AF3091"/>
    <w:rsid w:val="00AF643C"/>
    <w:rsid w:val="00B06487"/>
    <w:rsid w:val="00B12D5A"/>
    <w:rsid w:val="00B1368E"/>
    <w:rsid w:val="00B14F4F"/>
    <w:rsid w:val="00B26E90"/>
    <w:rsid w:val="00B3061B"/>
    <w:rsid w:val="00B32A96"/>
    <w:rsid w:val="00B3313C"/>
    <w:rsid w:val="00B42C20"/>
    <w:rsid w:val="00B4513A"/>
    <w:rsid w:val="00B45433"/>
    <w:rsid w:val="00B472A6"/>
    <w:rsid w:val="00B5027B"/>
    <w:rsid w:val="00B55F9F"/>
    <w:rsid w:val="00B56624"/>
    <w:rsid w:val="00B5668B"/>
    <w:rsid w:val="00B57CC2"/>
    <w:rsid w:val="00B71FDA"/>
    <w:rsid w:val="00B92568"/>
    <w:rsid w:val="00B946DC"/>
    <w:rsid w:val="00B94A63"/>
    <w:rsid w:val="00B96A2F"/>
    <w:rsid w:val="00BA38F7"/>
    <w:rsid w:val="00BA5A32"/>
    <w:rsid w:val="00BB2D1B"/>
    <w:rsid w:val="00BC28BB"/>
    <w:rsid w:val="00BC6ADA"/>
    <w:rsid w:val="00BD6439"/>
    <w:rsid w:val="00BF1A4A"/>
    <w:rsid w:val="00C10A7F"/>
    <w:rsid w:val="00C226E2"/>
    <w:rsid w:val="00C33A60"/>
    <w:rsid w:val="00C43A5B"/>
    <w:rsid w:val="00C448E3"/>
    <w:rsid w:val="00C451B9"/>
    <w:rsid w:val="00C47E2E"/>
    <w:rsid w:val="00C52A6D"/>
    <w:rsid w:val="00C61713"/>
    <w:rsid w:val="00C6252A"/>
    <w:rsid w:val="00C663A1"/>
    <w:rsid w:val="00C7499A"/>
    <w:rsid w:val="00C77CF7"/>
    <w:rsid w:val="00C81187"/>
    <w:rsid w:val="00C867CD"/>
    <w:rsid w:val="00C91DEC"/>
    <w:rsid w:val="00C962B7"/>
    <w:rsid w:val="00CA35F1"/>
    <w:rsid w:val="00CA6CE2"/>
    <w:rsid w:val="00CA6F15"/>
    <w:rsid w:val="00CB322A"/>
    <w:rsid w:val="00CB3B5D"/>
    <w:rsid w:val="00CB4A43"/>
    <w:rsid w:val="00CB5E2D"/>
    <w:rsid w:val="00CB68FC"/>
    <w:rsid w:val="00CD4CD8"/>
    <w:rsid w:val="00CE229B"/>
    <w:rsid w:val="00CE44D7"/>
    <w:rsid w:val="00CF1645"/>
    <w:rsid w:val="00CF28D1"/>
    <w:rsid w:val="00CF5F73"/>
    <w:rsid w:val="00D02793"/>
    <w:rsid w:val="00D06F79"/>
    <w:rsid w:val="00D149AF"/>
    <w:rsid w:val="00D14F95"/>
    <w:rsid w:val="00D2272F"/>
    <w:rsid w:val="00D23C4E"/>
    <w:rsid w:val="00D2522A"/>
    <w:rsid w:val="00D253F4"/>
    <w:rsid w:val="00D25976"/>
    <w:rsid w:val="00D2750D"/>
    <w:rsid w:val="00D31CF5"/>
    <w:rsid w:val="00D423EB"/>
    <w:rsid w:val="00D45F5F"/>
    <w:rsid w:val="00D4704F"/>
    <w:rsid w:val="00D63120"/>
    <w:rsid w:val="00D63EC3"/>
    <w:rsid w:val="00D657FD"/>
    <w:rsid w:val="00DA6D0B"/>
    <w:rsid w:val="00DA6F75"/>
    <w:rsid w:val="00DA7CB7"/>
    <w:rsid w:val="00DB51C9"/>
    <w:rsid w:val="00DB702B"/>
    <w:rsid w:val="00DB714C"/>
    <w:rsid w:val="00DB7568"/>
    <w:rsid w:val="00DB78AC"/>
    <w:rsid w:val="00DC2270"/>
    <w:rsid w:val="00DE16A6"/>
    <w:rsid w:val="00DE65DD"/>
    <w:rsid w:val="00DE6EE4"/>
    <w:rsid w:val="00DE7450"/>
    <w:rsid w:val="00DE75CC"/>
    <w:rsid w:val="00DE7D93"/>
    <w:rsid w:val="00DF59B2"/>
    <w:rsid w:val="00E1420A"/>
    <w:rsid w:val="00E17E23"/>
    <w:rsid w:val="00E22FCD"/>
    <w:rsid w:val="00E2320D"/>
    <w:rsid w:val="00E2697A"/>
    <w:rsid w:val="00E2778A"/>
    <w:rsid w:val="00E31792"/>
    <w:rsid w:val="00E41882"/>
    <w:rsid w:val="00E4453E"/>
    <w:rsid w:val="00E44ADB"/>
    <w:rsid w:val="00E466B8"/>
    <w:rsid w:val="00E5399B"/>
    <w:rsid w:val="00E55697"/>
    <w:rsid w:val="00E55E60"/>
    <w:rsid w:val="00E675C2"/>
    <w:rsid w:val="00E67B07"/>
    <w:rsid w:val="00E70491"/>
    <w:rsid w:val="00E73549"/>
    <w:rsid w:val="00E8141B"/>
    <w:rsid w:val="00E82D61"/>
    <w:rsid w:val="00E917AB"/>
    <w:rsid w:val="00E924DD"/>
    <w:rsid w:val="00EB0A49"/>
    <w:rsid w:val="00EB2F6B"/>
    <w:rsid w:val="00EC2212"/>
    <w:rsid w:val="00EC32FE"/>
    <w:rsid w:val="00EC5682"/>
    <w:rsid w:val="00EC7E0F"/>
    <w:rsid w:val="00EC7E2B"/>
    <w:rsid w:val="00ED41B2"/>
    <w:rsid w:val="00ED6477"/>
    <w:rsid w:val="00ED6FEE"/>
    <w:rsid w:val="00EF6E4C"/>
    <w:rsid w:val="00EF7BDF"/>
    <w:rsid w:val="00F033EE"/>
    <w:rsid w:val="00F04174"/>
    <w:rsid w:val="00F077BA"/>
    <w:rsid w:val="00F22D3E"/>
    <w:rsid w:val="00F25DF8"/>
    <w:rsid w:val="00F405AD"/>
    <w:rsid w:val="00F420ED"/>
    <w:rsid w:val="00F46FC2"/>
    <w:rsid w:val="00F52D23"/>
    <w:rsid w:val="00F542EB"/>
    <w:rsid w:val="00F579E2"/>
    <w:rsid w:val="00F60EB2"/>
    <w:rsid w:val="00F746A8"/>
    <w:rsid w:val="00F8069E"/>
    <w:rsid w:val="00F80A26"/>
    <w:rsid w:val="00F950A4"/>
    <w:rsid w:val="00F951B4"/>
    <w:rsid w:val="00FA1671"/>
    <w:rsid w:val="00FA16B5"/>
    <w:rsid w:val="00FA5A7C"/>
    <w:rsid w:val="00FB57CF"/>
    <w:rsid w:val="00FB6D71"/>
    <w:rsid w:val="00FC3DF3"/>
    <w:rsid w:val="00FC5A8E"/>
    <w:rsid w:val="00FC5C95"/>
    <w:rsid w:val="00FC6846"/>
    <w:rsid w:val="00FD04DA"/>
    <w:rsid w:val="00FD270B"/>
    <w:rsid w:val="00FD42FB"/>
    <w:rsid w:val="00FD43BD"/>
    <w:rsid w:val="00FD5437"/>
    <w:rsid w:val="00FE67C9"/>
    <w:rsid w:val="00FF07D0"/>
    <w:rsid w:val="00FF2144"/>
    <w:rsid w:val="00FF30BC"/>
    <w:rsid w:val="00FF31B3"/>
    <w:rsid w:val="00FF6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5D58"/>
  <w15:docId w15:val="{C998E8F9-F37D-4FAD-9998-855FF3FC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6C0"/>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7CB7"/>
    <w:pPr>
      <w:spacing w:after="120"/>
      <w:ind w:left="283"/>
    </w:pPr>
  </w:style>
  <w:style w:type="character" w:customStyle="1" w:styleId="a4">
    <w:name w:val="Основной текст с отступом Знак"/>
    <w:basedOn w:val="a0"/>
    <w:link w:val="a3"/>
    <w:rsid w:val="00927CB7"/>
    <w:rPr>
      <w:rFonts w:ascii="Times New Roman" w:eastAsia="Times New Roman" w:hAnsi="Times New Roman" w:cs="Times New Roman"/>
      <w:sz w:val="20"/>
      <w:szCs w:val="20"/>
      <w:lang w:eastAsia="ru-RU"/>
    </w:rPr>
  </w:style>
  <w:style w:type="paragraph" w:styleId="a5">
    <w:name w:val="header"/>
    <w:basedOn w:val="a"/>
    <w:link w:val="a6"/>
    <w:rsid w:val="00927CB7"/>
    <w:pPr>
      <w:tabs>
        <w:tab w:val="center" w:pos="4677"/>
        <w:tab w:val="right" w:pos="9355"/>
      </w:tabs>
    </w:pPr>
  </w:style>
  <w:style w:type="character" w:customStyle="1" w:styleId="a6">
    <w:name w:val="Верхний колонтитул Знак"/>
    <w:basedOn w:val="a0"/>
    <w:link w:val="a5"/>
    <w:rsid w:val="00927CB7"/>
    <w:rPr>
      <w:rFonts w:ascii="Times New Roman" w:eastAsia="Times New Roman" w:hAnsi="Times New Roman" w:cs="Times New Roman"/>
      <w:sz w:val="20"/>
      <w:szCs w:val="20"/>
      <w:lang w:eastAsia="ru-RU"/>
    </w:rPr>
  </w:style>
  <w:style w:type="character" w:styleId="a7">
    <w:name w:val="page number"/>
    <w:basedOn w:val="a0"/>
    <w:rsid w:val="00927CB7"/>
  </w:style>
  <w:style w:type="paragraph" w:styleId="a8">
    <w:name w:val="Balloon Text"/>
    <w:basedOn w:val="a"/>
    <w:link w:val="a9"/>
    <w:uiPriority w:val="99"/>
    <w:semiHidden/>
    <w:unhideWhenUsed/>
    <w:rsid w:val="00927CB7"/>
    <w:rPr>
      <w:rFonts w:ascii="Tahoma" w:hAnsi="Tahoma" w:cs="Tahoma"/>
      <w:sz w:val="16"/>
      <w:szCs w:val="16"/>
    </w:rPr>
  </w:style>
  <w:style w:type="character" w:customStyle="1" w:styleId="a9">
    <w:name w:val="Текст выноски Знак"/>
    <w:basedOn w:val="a0"/>
    <w:link w:val="a8"/>
    <w:uiPriority w:val="99"/>
    <w:semiHidden/>
    <w:rsid w:val="00927CB7"/>
    <w:rPr>
      <w:rFonts w:ascii="Tahoma" w:eastAsia="Times New Roman" w:hAnsi="Tahoma" w:cs="Tahoma"/>
      <w:sz w:val="16"/>
      <w:szCs w:val="16"/>
      <w:lang w:eastAsia="ru-RU"/>
    </w:rPr>
  </w:style>
  <w:style w:type="paragraph" w:styleId="aa">
    <w:name w:val="Normal (Web)"/>
    <w:basedOn w:val="a"/>
    <w:unhideWhenUsed/>
    <w:rsid w:val="00DB714C"/>
    <w:pPr>
      <w:spacing w:before="100" w:beforeAutospacing="1" w:after="100" w:afterAutospacing="1"/>
    </w:pPr>
    <w:rPr>
      <w:rFonts w:eastAsia="Times New Roman"/>
      <w:color w:val="auto"/>
      <w:sz w:val="24"/>
      <w:szCs w:val="24"/>
      <w:lang w:eastAsia="ru-RU"/>
    </w:rPr>
  </w:style>
  <w:style w:type="paragraph" w:styleId="ab">
    <w:name w:val="List Paragraph"/>
    <w:basedOn w:val="a"/>
    <w:uiPriority w:val="34"/>
    <w:qFormat/>
    <w:rsid w:val="00DB714C"/>
    <w:pPr>
      <w:ind w:left="720"/>
      <w:contextualSpacing/>
    </w:pPr>
  </w:style>
  <w:style w:type="character" w:styleId="ac">
    <w:name w:val="Hyperlink"/>
    <w:basedOn w:val="a0"/>
    <w:rsid w:val="00DE7D93"/>
    <w:rPr>
      <w:b/>
      <w:bCs/>
      <w:strike w:val="0"/>
      <w:dstrike w:val="0"/>
      <w:color w:val="0000FF"/>
      <w:sz w:val="12"/>
      <w:szCs w:val="12"/>
      <w:u w:val="none"/>
      <w:effect w:val="none"/>
    </w:rPr>
  </w:style>
  <w:style w:type="character" w:customStyle="1" w:styleId="1">
    <w:name w:val="Неразрешенное упоминание1"/>
    <w:basedOn w:val="a0"/>
    <w:uiPriority w:val="99"/>
    <w:semiHidden/>
    <w:unhideWhenUsed/>
    <w:rsid w:val="001F51DE"/>
    <w:rPr>
      <w:color w:val="605E5C"/>
      <w:shd w:val="clear" w:color="auto" w:fill="E1DFDD"/>
    </w:rPr>
  </w:style>
  <w:style w:type="paragraph" w:styleId="ad">
    <w:name w:val="footer"/>
    <w:basedOn w:val="a"/>
    <w:link w:val="ae"/>
    <w:uiPriority w:val="99"/>
    <w:unhideWhenUsed/>
    <w:rsid w:val="00C61713"/>
    <w:pPr>
      <w:tabs>
        <w:tab w:val="center" w:pos="4677"/>
        <w:tab w:val="right" w:pos="9355"/>
      </w:tabs>
    </w:pPr>
  </w:style>
  <w:style w:type="character" w:customStyle="1" w:styleId="ae">
    <w:name w:val="Нижний колонтитул Знак"/>
    <w:basedOn w:val="a0"/>
    <w:link w:val="ad"/>
    <w:uiPriority w:val="99"/>
    <w:rsid w:val="00C61713"/>
  </w:style>
  <w:style w:type="character" w:customStyle="1" w:styleId="af">
    <w:name w:val="Основной текст_"/>
    <w:basedOn w:val="a0"/>
    <w:link w:val="10"/>
    <w:rsid w:val="00375CCD"/>
    <w:rPr>
      <w:rFonts w:eastAsia="Times New Roman"/>
      <w:shd w:val="clear" w:color="auto" w:fill="FFFFFF"/>
    </w:rPr>
  </w:style>
  <w:style w:type="paragraph" w:customStyle="1" w:styleId="10">
    <w:name w:val="Основной текст1"/>
    <w:basedOn w:val="a"/>
    <w:link w:val="af"/>
    <w:rsid w:val="00375CCD"/>
    <w:pPr>
      <w:widowControl w:val="0"/>
      <w:shd w:val="clear" w:color="auto" w:fill="FFFFFF"/>
      <w:ind w:firstLine="400"/>
    </w:pPr>
    <w:rPr>
      <w:rFonts w:eastAsia="Times New Roman"/>
    </w:rPr>
  </w:style>
  <w:style w:type="table" w:styleId="af0">
    <w:name w:val="Table Grid"/>
    <w:basedOn w:val="a1"/>
    <w:uiPriority w:val="59"/>
    <w:rsid w:val="00944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Другое_"/>
    <w:basedOn w:val="a0"/>
    <w:link w:val="af2"/>
    <w:rsid w:val="00CB4A43"/>
    <w:rPr>
      <w:rFonts w:eastAsia="Times New Roman"/>
      <w:shd w:val="clear" w:color="auto" w:fill="FFFFFF"/>
    </w:rPr>
  </w:style>
  <w:style w:type="paragraph" w:customStyle="1" w:styleId="af2">
    <w:name w:val="Другое"/>
    <w:basedOn w:val="a"/>
    <w:link w:val="af1"/>
    <w:rsid w:val="00CB4A43"/>
    <w:pPr>
      <w:widowControl w:val="0"/>
      <w:shd w:val="clear" w:color="auto" w:fill="FFFFFF"/>
      <w:ind w:firstLine="40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27848">
      <w:bodyDiv w:val="1"/>
      <w:marLeft w:val="0"/>
      <w:marRight w:val="0"/>
      <w:marTop w:val="0"/>
      <w:marBottom w:val="0"/>
      <w:divBdr>
        <w:top w:val="none" w:sz="0" w:space="0" w:color="auto"/>
        <w:left w:val="none" w:sz="0" w:space="0" w:color="auto"/>
        <w:bottom w:val="none" w:sz="0" w:space="0" w:color="auto"/>
        <w:right w:val="none" w:sz="0" w:space="0" w:color="auto"/>
      </w:divBdr>
    </w:div>
    <w:div w:id="322898172">
      <w:bodyDiv w:val="1"/>
      <w:marLeft w:val="0"/>
      <w:marRight w:val="0"/>
      <w:marTop w:val="0"/>
      <w:marBottom w:val="0"/>
      <w:divBdr>
        <w:top w:val="none" w:sz="0" w:space="0" w:color="auto"/>
        <w:left w:val="none" w:sz="0" w:space="0" w:color="auto"/>
        <w:bottom w:val="none" w:sz="0" w:space="0" w:color="auto"/>
        <w:right w:val="none" w:sz="0" w:space="0" w:color="auto"/>
      </w:divBdr>
    </w:div>
    <w:div w:id="1046569406">
      <w:bodyDiv w:val="1"/>
      <w:marLeft w:val="0"/>
      <w:marRight w:val="0"/>
      <w:marTop w:val="0"/>
      <w:marBottom w:val="0"/>
      <w:divBdr>
        <w:top w:val="none" w:sz="0" w:space="0" w:color="auto"/>
        <w:left w:val="none" w:sz="0" w:space="0" w:color="auto"/>
        <w:bottom w:val="none" w:sz="0" w:space="0" w:color="auto"/>
        <w:right w:val="none" w:sz="0" w:space="0" w:color="auto"/>
      </w:divBdr>
    </w:div>
    <w:div w:id="15728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ucsh_kan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197A2-C34E-44D3-9DE0-66E9E9EA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11</Pages>
  <Words>2550</Words>
  <Characters>14539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Ёлкина Галина Владимировна</cp:lastModifiedBy>
  <cp:revision>24</cp:revision>
  <cp:lastPrinted>2021-10-21T08:21:00Z</cp:lastPrinted>
  <dcterms:created xsi:type="dcterms:W3CDTF">2025-01-15T09:43:00Z</dcterms:created>
  <dcterms:modified xsi:type="dcterms:W3CDTF">2025-02-11T09:10:00Z</dcterms:modified>
</cp:coreProperties>
</file>