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vertAnchor="page" w:horzAnchor="margin" w:tblpY="481"/>
        <w:tblW w:w="0" w:type="auto"/>
        <w:tblLayout w:type="fixed"/>
        <w:tblLook w:val="04A0" w:firstRow="1" w:lastRow="0" w:firstColumn="1" w:lastColumn="0" w:noHBand="0" w:noVBand="1"/>
      </w:tblPr>
      <w:tblGrid>
        <w:gridCol w:w="1950"/>
        <w:gridCol w:w="2569"/>
        <w:gridCol w:w="2962"/>
        <w:gridCol w:w="1927"/>
      </w:tblGrid>
      <w:tr w:rsidR="000F15CC" w14:paraId="6053DA7A" w14:textId="77777777" w:rsidTr="00DA136A">
        <w:trPr>
          <w:trHeight w:val="3299"/>
        </w:trPr>
        <w:tc>
          <w:tcPr>
            <w:tcW w:w="9408" w:type="dxa"/>
            <w:gridSpan w:val="4"/>
          </w:tcPr>
          <w:p w14:paraId="7912D9E8" w14:textId="64C037F1" w:rsidR="000F15CC" w:rsidRDefault="000F15CC">
            <w:pPr>
              <w:keepNext/>
              <w:suppressLineNumbers/>
              <w:suppressAutoHyphens/>
              <w:spacing w:line="254" w:lineRule="auto"/>
              <w:jc w:val="center"/>
              <w:rPr>
                <w:kern w:val="2"/>
                <w:sz w:val="28"/>
                <w:lang w:eastAsia="en-US"/>
              </w:rPr>
            </w:pPr>
            <w:r>
              <w:rPr>
                <w:noProof/>
                <w:kern w:val="2"/>
                <w:lang w:eastAsia="en-US"/>
              </w:rPr>
              <w:drawing>
                <wp:inline distT="0" distB="0" distL="0" distR="0" wp14:anchorId="3E165049" wp14:editId="5EDD2423">
                  <wp:extent cx="609600" cy="752475"/>
                  <wp:effectExtent l="0" t="0" r="0" b="0"/>
                  <wp:docPr id="1385695962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E8DDE" w14:textId="77777777" w:rsidR="000F15CC" w:rsidRDefault="000F15CC">
            <w:pPr>
              <w:keepNext/>
              <w:suppressLineNumbers/>
              <w:suppressAutoHyphens/>
              <w:spacing w:line="254" w:lineRule="auto"/>
              <w:jc w:val="center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Российская Федерация</w:t>
            </w:r>
          </w:p>
          <w:p w14:paraId="71D56FC3" w14:textId="77777777" w:rsidR="000F15CC" w:rsidRDefault="000F15CC">
            <w:pPr>
              <w:keepNext/>
              <w:suppressLineNumbers/>
              <w:suppressAutoHyphens/>
              <w:spacing w:line="380" w:lineRule="exact"/>
              <w:jc w:val="center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Администрация города Канска</w:t>
            </w:r>
            <w:r>
              <w:rPr>
                <w:kern w:val="2"/>
                <w:sz w:val="28"/>
                <w:lang w:eastAsia="en-US"/>
              </w:rPr>
              <w:br/>
              <w:t>Красноярского края</w:t>
            </w:r>
          </w:p>
          <w:p w14:paraId="242D7E2F" w14:textId="0499C324" w:rsidR="000F15CC" w:rsidRDefault="000F15CC">
            <w:pPr>
              <w:keepNext/>
              <w:suppressLineNumbers/>
              <w:suppressAutoHyphens/>
              <w:spacing w:before="120" w:after="120" w:line="254" w:lineRule="auto"/>
              <w:jc w:val="center"/>
              <w:rPr>
                <w:b/>
                <w:spacing w:val="40"/>
                <w:kern w:val="2"/>
                <w:sz w:val="40"/>
                <w:lang w:eastAsia="en-US"/>
              </w:rPr>
            </w:pPr>
            <w:r>
              <w:rPr>
                <w:b/>
                <w:spacing w:val="40"/>
                <w:kern w:val="2"/>
                <w:sz w:val="40"/>
                <w:lang w:eastAsia="en-US"/>
              </w:rPr>
              <w:t>ПОСТАНОВЛЕНИЕ</w:t>
            </w:r>
          </w:p>
          <w:p w14:paraId="004E8BBF" w14:textId="77777777" w:rsidR="000F15CC" w:rsidRDefault="000F15CC">
            <w:pPr>
              <w:keepNext/>
              <w:suppressLineNumbers/>
              <w:suppressAutoHyphens/>
              <w:spacing w:line="254" w:lineRule="auto"/>
              <w:jc w:val="center"/>
              <w:rPr>
                <w:kern w:val="2"/>
                <w:lang w:eastAsia="en-US"/>
              </w:rPr>
            </w:pPr>
          </w:p>
        </w:tc>
      </w:tr>
      <w:tr w:rsidR="000F15CC" w14:paraId="5975BFC6" w14:textId="77777777" w:rsidTr="00DA136A">
        <w:trPr>
          <w:trHeight w:val="334"/>
        </w:trPr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F16E17" w14:textId="1C9D1BCB" w:rsidR="000F15CC" w:rsidRDefault="00DA136A">
            <w:pPr>
              <w:keepNext/>
              <w:suppressLineNumbers/>
              <w:suppressAutoHyphens/>
              <w:spacing w:line="254" w:lineRule="auto"/>
              <w:jc w:val="center"/>
              <w:rPr>
                <w:kern w:val="2"/>
                <w:sz w:val="28"/>
                <w:lang w:val="en-US" w:eastAsia="en-US"/>
              </w:rPr>
            </w:pPr>
            <w:r>
              <w:rPr>
                <w:kern w:val="2"/>
                <w:sz w:val="28"/>
                <w:lang w:val="en-US" w:eastAsia="en-US"/>
              </w:rPr>
              <w:t>15.02</w:t>
            </w:r>
          </w:p>
        </w:tc>
        <w:tc>
          <w:tcPr>
            <w:tcW w:w="2569" w:type="dxa"/>
            <w:hideMark/>
          </w:tcPr>
          <w:p w14:paraId="48191C35" w14:textId="11BA56BA" w:rsidR="000F15CC" w:rsidRDefault="000F15CC">
            <w:pPr>
              <w:keepNext/>
              <w:suppressLineNumbers/>
              <w:suppressAutoHyphens/>
              <w:spacing w:line="254" w:lineRule="auto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202</w:t>
            </w:r>
            <w:r w:rsidR="0068391F">
              <w:rPr>
                <w:kern w:val="2"/>
                <w:sz w:val="28"/>
                <w:lang w:eastAsia="en-US"/>
              </w:rPr>
              <w:t>4</w:t>
            </w:r>
            <w:r>
              <w:rPr>
                <w:kern w:val="2"/>
                <w:sz w:val="28"/>
                <w:lang w:eastAsia="en-US"/>
              </w:rPr>
              <w:t xml:space="preserve"> г.</w:t>
            </w:r>
          </w:p>
        </w:tc>
        <w:tc>
          <w:tcPr>
            <w:tcW w:w="2962" w:type="dxa"/>
            <w:hideMark/>
          </w:tcPr>
          <w:p w14:paraId="065BEB68" w14:textId="77777777" w:rsidR="000F15CC" w:rsidRDefault="000F15CC">
            <w:pPr>
              <w:keepNext/>
              <w:suppressLineNumbers/>
              <w:suppressAutoHyphens/>
              <w:spacing w:line="254" w:lineRule="auto"/>
              <w:jc w:val="right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№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62B992" w14:textId="5832B82C" w:rsidR="000F15CC" w:rsidRPr="00DA136A" w:rsidRDefault="00DA136A">
            <w:pPr>
              <w:keepNext/>
              <w:suppressLineNumbers/>
              <w:suppressAutoHyphens/>
              <w:spacing w:line="254" w:lineRule="auto"/>
              <w:jc w:val="both"/>
              <w:rPr>
                <w:kern w:val="2"/>
                <w:sz w:val="28"/>
                <w:lang w:val="en-US" w:eastAsia="en-US"/>
              </w:rPr>
            </w:pPr>
            <w:r>
              <w:rPr>
                <w:kern w:val="2"/>
                <w:sz w:val="28"/>
                <w:lang w:val="en-US" w:eastAsia="en-US"/>
              </w:rPr>
              <w:t>150</w:t>
            </w:r>
          </w:p>
        </w:tc>
      </w:tr>
    </w:tbl>
    <w:p w14:paraId="154AEF71" w14:textId="77777777" w:rsidR="000F15CC" w:rsidRDefault="000F15CC" w:rsidP="000F15CC">
      <w:pPr>
        <w:keepNext/>
        <w:suppressLineNumbers/>
        <w:suppressAutoHyphens/>
        <w:spacing w:line="360" w:lineRule="auto"/>
        <w:rPr>
          <w:sz w:val="28"/>
          <w:szCs w:val="28"/>
        </w:rPr>
      </w:pPr>
    </w:p>
    <w:p w14:paraId="35F490D2" w14:textId="50D93783" w:rsidR="000F15CC" w:rsidRDefault="000F15CC" w:rsidP="0068391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</w:t>
      </w:r>
      <w:r w:rsidR="00BF7C79">
        <w:rPr>
          <w:sz w:val="28"/>
          <w:szCs w:val="28"/>
        </w:rPr>
        <w:t xml:space="preserve">администрации города Канска </w:t>
      </w:r>
      <w:r>
        <w:rPr>
          <w:sz w:val="28"/>
          <w:szCs w:val="28"/>
        </w:rPr>
        <w:t>от 2</w:t>
      </w:r>
      <w:r w:rsidR="0068391F">
        <w:rPr>
          <w:sz w:val="28"/>
          <w:szCs w:val="28"/>
        </w:rPr>
        <w:t>5.10.2013 № 1510</w:t>
      </w:r>
    </w:p>
    <w:p w14:paraId="3EC8191D" w14:textId="77777777" w:rsidR="000F15CC" w:rsidRDefault="000F15CC" w:rsidP="000F15CC">
      <w:pPr>
        <w:jc w:val="both"/>
        <w:rPr>
          <w:sz w:val="28"/>
          <w:szCs w:val="28"/>
        </w:rPr>
      </w:pPr>
    </w:p>
    <w:p w14:paraId="026491A6" w14:textId="780F8604" w:rsidR="000F15CC" w:rsidRDefault="000F15CC" w:rsidP="00196557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76DE9">
        <w:rPr>
          <w:sz w:val="28"/>
          <w:szCs w:val="28"/>
        </w:rPr>
        <w:t>целях прив</w:t>
      </w:r>
      <w:r w:rsidR="00A2277B">
        <w:rPr>
          <w:sz w:val="28"/>
          <w:szCs w:val="28"/>
        </w:rPr>
        <w:t>е</w:t>
      </w:r>
      <w:r w:rsidR="00A76DE9">
        <w:rPr>
          <w:sz w:val="28"/>
          <w:szCs w:val="28"/>
        </w:rPr>
        <w:t>дения нормативно</w:t>
      </w:r>
      <w:r w:rsidR="00A2277B">
        <w:rPr>
          <w:sz w:val="28"/>
          <w:szCs w:val="28"/>
        </w:rPr>
        <w:t>-</w:t>
      </w:r>
      <w:r w:rsidR="00A76DE9">
        <w:rPr>
          <w:sz w:val="28"/>
          <w:szCs w:val="28"/>
        </w:rPr>
        <w:t>правовых актов в соответствие с действующим законодательством</w:t>
      </w:r>
      <w:r w:rsidR="00A76DE9" w:rsidRPr="008E2E98">
        <w:rPr>
          <w:sz w:val="28"/>
          <w:szCs w:val="28"/>
        </w:rPr>
        <w:t>,</w:t>
      </w:r>
      <w:r w:rsidR="00A76DE9">
        <w:rPr>
          <w:sz w:val="28"/>
          <w:szCs w:val="28"/>
        </w:rPr>
        <w:t xml:space="preserve"> руководствуясь</w:t>
      </w:r>
      <w:r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hyperlink r:id="rId6" w:history="1">
        <w:r w:rsidRPr="00A2129A">
          <w:rPr>
            <w:rStyle w:val="a3"/>
            <w:color w:val="000000"/>
            <w:sz w:val="28"/>
            <w:szCs w:val="28"/>
            <w:u w:val="none"/>
          </w:rPr>
          <w:t>статьями 30</w:t>
        </w:r>
      </w:hyperlink>
      <w:r w:rsidRPr="00A2129A">
        <w:rPr>
          <w:color w:val="000000"/>
          <w:sz w:val="28"/>
          <w:szCs w:val="28"/>
        </w:rPr>
        <w:t xml:space="preserve">, </w:t>
      </w:r>
      <w:hyperlink r:id="rId7" w:history="1">
        <w:r w:rsidRPr="00A2129A">
          <w:rPr>
            <w:rStyle w:val="a3"/>
            <w:color w:val="000000"/>
            <w:sz w:val="28"/>
            <w:szCs w:val="28"/>
            <w:u w:val="none"/>
          </w:rPr>
          <w:t>35</w:t>
        </w:r>
      </w:hyperlink>
      <w:r>
        <w:rPr>
          <w:sz w:val="28"/>
          <w:szCs w:val="28"/>
        </w:rPr>
        <w:t xml:space="preserve"> Устава города Канска, ПОСТАНОВЛЯЮ: </w:t>
      </w:r>
    </w:p>
    <w:p w14:paraId="4DD6A50A" w14:textId="77777777" w:rsidR="00243189" w:rsidRDefault="000F15CC" w:rsidP="0024318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391F">
        <w:rPr>
          <w:sz w:val="28"/>
          <w:szCs w:val="28"/>
        </w:rPr>
        <w:t>Отменить постановлени</w:t>
      </w:r>
      <w:r w:rsidR="00243189">
        <w:rPr>
          <w:sz w:val="28"/>
          <w:szCs w:val="28"/>
        </w:rPr>
        <w:t>я</w:t>
      </w:r>
      <w:r w:rsidRPr="0068391F">
        <w:rPr>
          <w:sz w:val="28"/>
          <w:szCs w:val="28"/>
        </w:rPr>
        <w:t xml:space="preserve"> администрации города Канска</w:t>
      </w:r>
      <w:r w:rsidR="00243189">
        <w:rPr>
          <w:sz w:val="28"/>
          <w:szCs w:val="28"/>
        </w:rPr>
        <w:t>:</w:t>
      </w:r>
    </w:p>
    <w:p w14:paraId="5AD9DD9F" w14:textId="4AE45579" w:rsidR="0068391F" w:rsidRPr="00243189" w:rsidRDefault="0068391F" w:rsidP="00243189">
      <w:pPr>
        <w:pStyle w:val="a4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_Hlk157671048"/>
      <w:r w:rsidRPr="00243189">
        <w:rPr>
          <w:rFonts w:eastAsia="Calibri"/>
          <w:sz w:val="28"/>
          <w:szCs w:val="28"/>
          <w:lang w:eastAsia="en-US"/>
        </w:rPr>
        <w:t xml:space="preserve">от </w:t>
      </w:r>
      <w:r w:rsidRPr="00243189">
        <w:rPr>
          <w:sz w:val="28"/>
          <w:szCs w:val="28"/>
        </w:rPr>
        <w:t>25</w:t>
      </w:r>
      <w:r w:rsidRPr="00243189">
        <w:rPr>
          <w:rFonts w:eastAsia="Calibri"/>
          <w:sz w:val="28"/>
          <w:szCs w:val="28"/>
          <w:lang w:eastAsia="en-US"/>
        </w:rPr>
        <w:t>.10.20</w:t>
      </w:r>
      <w:r w:rsidRPr="00243189">
        <w:rPr>
          <w:sz w:val="28"/>
          <w:szCs w:val="28"/>
        </w:rPr>
        <w:t>13</w:t>
      </w:r>
      <w:r w:rsidRPr="00243189">
        <w:rPr>
          <w:rFonts w:eastAsia="Calibri"/>
          <w:sz w:val="28"/>
          <w:szCs w:val="28"/>
          <w:lang w:eastAsia="en-US"/>
        </w:rPr>
        <w:t xml:space="preserve"> № </w:t>
      </w:r>
      <w:r w:rsidRPr="00243189">
        <w:rPr>
          <w:sz w:val="28"/>
        </w:rPr>
        <w:t>1510</w:t>
      </w:r>
      <w:bookmarkEnd w:id="0"/>
      <w:r w:rsidRPr="00243189">
        <w:rPr>
          <w:rFonts w:eastAsia="Calibri"/>
          <w:sz w:val="28"/>
          <w:szCs w:val="28"/>
          <w:lang w:eastAsia="en-US"/>
        </w:rPr>
        <w:t xml:space="preserve"> «</w:t>
      </w:r>
      <w:r w:rsidRPr="00243189">
        <w:rPr>
          <w:bCs/>
          <w:sz w:val="28"/>
          <w:szCs w:val="28"/>
        </w:rPr>
        <w:t>Об утверждении комиссии по рассмотрению установления надбавок</w:t>
      </w:r>
      <w:r w:rsidRPr="00243189">
        <w:rPr>
          <w:bCs/>
          <w:color w:val="FF0000"/>
          <w:sz w:val="28"/>
          <w:szCs w:val="28"/>
        </w:rPr>
        <w:t xml:space="preserve"> </w:t>
      </w:r>
      <w:r w:rsidRPr="00243189">
        <w:rPr>
          <w:bCs/>
          <w:sz w:val="28"/>
          <w:szCs w:val="28"/>
        </w:rPr>
        <w:t>стимулирующего характера руководителям муниципальных учреждений</w:t>
      </w:r>
      <w:r w:rsidRPr="00243189">
        <w:rPr>
          <w:rFonts w:eastAsia="Calibri"/>
          <w:sz w:val="28"/>
          <w:szCs w:val="28"/>
          <w:lang w:eastAsia="en-US"/>
        </w:rPr>
        <w:t>»</w:t>
      </w:r>
      <w:r w:rsidR="00243189">
        <w:rPr>
          <w:rFonts w:eastAsia="Calibri"/>
          <w:sz w:val="28"/>
          <w:szCs w:val="28"/>
          <w:lang w:eastAsia="en-US"/>
        </w:rPr>
        <w:t>;</w:t>
      </w:r>
    </w:p>
    <w:p w14:paraId="5CA48E07" w14:textId="02CF3E66" w:rsidR="00243189" w:rsidRPr="00243189" w:rsidRDefault="00243189" w:rsidP="00243189">
      <w:pPr>
        <w:pStyle w:val="a4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_Hlk157671127"/>
      <w:r w:rsidRPr="00243189">
        <w:rPr>
          <w:rFonts w:eastAsia="Calibri"/>
          <w:sz w:val="28"/>
          <w:szCs w:val="28"/>
          <w:lang w:eastAsia="en-US"/>
        </w:rPr>
        <w:t xml:space="preserve">от </w:t>
      </w:r>
      <w:r w:rsidRPr="0024318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24318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03</w:t>
      </w:r>
      <w:r w:rsidRPr="00243189">
        <w:rPr>
          <w:rFonts w:eastAsia="Calibri"/>
          <w:sz w:val="28"/>
          <w:szCs w:val="28"/>
          <w:lang w:eastAsia="en-US"/>
        </w:rPr>
        <w:t>.20</w:t>
      </w:r>
      <w:r w:rsidRPr="0024318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43189">
        <w:rPr>
          <w:rFonts w:eastAsia="Calibri"/>
          <w:sz w:val="28"/>
          <w:szCs w:val="28"/>
          <w:lang w:eastAsia="en-US"/>
        </w:rPr>
        <w:t xml:space="preserve"> № </w:t>
      </w:r>
      <w:r>
        <w:rPr>
          <w:sz w:val="28"/>
        </w:rPr>
        <w:t>409 «</w:t>
      </w:r>
      <w:bookmarkEnd w:id="1"/>
      <w:r w:rsidRPr="00243189">
        <w:rPr>
          <w:sz w:val="28"/>
        </w:rPr>
        <w:t xml:space="preserve">О внесении изменений в Постановление администрации города Канска от 25.10.2013 </w:t>
      </w:r>
      <w:r>
        <w:rPr>
          <w:sz w:val="28"/>
        </w:rPr>
        <w:t>№</w:t>
      </w:r>
      <w:r w:rsidRPr="00243189">
        <w:rPr>
          <w:sz w:val="28"/>
        </w:rPr>
        <w:t xml:space="preserve"> 1510</w:t>
      </w:r>
      <w:r>
        <w:rPr>
          <w:sz w:val="28"/>
        </w:rPr>
        <w:t>»;</w:t>
      </w:r>
    </w:p>
    <w:p w14:paraId="13738A1C" w14:textId="010A8FAA" w:rsidR="00243189" w:rsidRPr="00243189" w:rsidRDefault="00243189" w:rsidP="00243189">
      <w:pPr>
        <w:pStyle w:val="a4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3189">
        <w:rPr>
          <w:rFonts w:eastAsia="Calibri"/>
          <w:sz w:val="28"/>
          <w:szCs w:val="28"/>
          <w:lang w:eastAsia="en-US"/>
        </w:rPr>
        <w:t xml:space="preserve">от </w:t>
      </w:r>
      <w:r w:rsidRPr="00243189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24318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243189">
        <w:rPr>
          <w:rFonts w:eastAsia="Calibri"/>
          <w:sz w:val="28"/>
          <w:szCs w:val="28"/>
          <w:lang w:eastAsia="en-US"/>
        </w:rPr>
        <w:t>.20</w:t>
      </w:r>
      <w:r w:rsidRPr="0024318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243189">
        <w:rPr>
          <w:rFonts w:eastAsia="Calibri"/>
          <w:sz w:val="28"/>
          <w:szCs w:val="28"/>
          <w:lang w:eastAsia="en-US"/>
        </w:rPr>
        <w:t xml:space="preserve"> № </w:t>
      </w:r>
      <w:r>
        <w:rPr>
          <w:sz w:val="28"/>
        </w:rPr>
        <w:t>1084 «</w:t>
      </w:r>
      <w:r w:rsidRPr="00243189">
        <w:rPr>
          <w:sz w:val="28"/>
        </w:rPr>
        <w:t xml:space="preserve">О внесении изменений в Постановление от 25.10.2013 </w:t>
      </w:r>
      <w:r>
        <w:rPr>
          <w:sz w:val="28"/>
        </w:rPr>
        <w:t>№</w:t>
      </w:r>
      <w:r w:rsidRPr="00243189">
        <w:rPr>
          <w:sz w:val="28"/>
        </w:rPr>
        <w:t xml:space="preserve"> 1510</w:t>
      </w:r>
      <w:r>
        <w:rPr>
          <w:sz w:val="28"/>
        </w:rPr>
        <w:t>»;</w:t>
      </w:r>
    </w:p>
    <w:p w14:paraId="705CF105" w14:textId="1A19F8C7" w:rsidR="00243189" w:rsidRPr="00243189" w:rsidRDefault="00243189" w:rsidP="00243189">
      <w:pPr>
        <w:pStyle w:val="a4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3189">
        <w:rPr>
          <w:rFonts w:eastAsia="Calibri"/>
          <w:sz w:val="28"/>
          <w:szCs w:val="28"/>
          <w:lang w:eastAsia="en-US"/>
        </w:rPr>
        <w:t xml:space="preserve">от </w:t>
      </w:r>
      <w:r w:rsidRPr="00243189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24318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09</w:t>
      </w:r>
      <w:r w:rsidRPr="00243189">
        <w:rPr>
          <w:rFonts w:eastAsia="Calibri"/>
          <w:sz w:val="28"/>
          <w:szCs w:val="28"/>
          <w:lang w:eastAsia="en-US"/>
        </w:rPr>
        <w:t>.20</w:t>
      </w:r>
      <w:r>
        <w:rPr>
          <w:sz w:val="28"/>
          <w:szCs w:val="28"/>
        </w:rPr>
        <w:t>23</w:t>
      </w:r>
      <w:r w:rsidRPr="00243189">
        <w:rPr>
          <w:rFonts w:eastAsia="Calibri"/>
          <w:sz w:val="28"/>
          <w:szCs w:val="28"/>
          <w:lang w:eastAsia="en-US"/>
        </w:rPr>
        <w:t xml:space="preserve"> № </w:t>
      </w:r>
      <w:r>
        <w:rPr>
          <w:sz w:val="28"/>
        </w:rPr>
        <w:t>1107 «</w:t>
      </w:r>
      <w:r w:rsidRPr="00243189">
        <w:rPr>
          <w:sz w:val="28"/>
        </w:rPr>
        <w:t xml:space="preserve">О внесении изменений в Постановление администрации города Канска от 25.10.2013 </w:t>
      </w:r>
      <w:r>
        <w:rPr>
          <w:sz w:val="28"/>
        </w:rPr>
        <w:t>№</w:t>
      </w:r>
      <w:r w:rsidRPr="00243189">
        <w:rPr>
          <w:sz w:val="28"/>
        </w:rPr>
        <w:t xml:space="preserve"> 1510</w:t>
      </w:r>
      <w:r>
        <w:rPr>
          <w:sz w:val="28"/>
        </w:rPr>
        <w:t>».</w:t>
      </w:r>
    </w:p>
    <w:p w14:paraId="15D91E11" w14:textId="1A8BE64B" w:rsidR="00D97E81" w:rsidRPr="00D50615" w:rsidRDefault="00D97E81" w:rsidP="00D5061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по информатизации администрации города Канска Г.В. Ёлкиной </w:t>
      </w:r>
      <w:r w:rsidR="00D50615">
        <w:rPr>
          <w:sz w:val="28"/>
          <w:szCs w:val="28"/>
        </w:rPr>
        <w:t xml:space="preserve">опубликовать настоящее постановление в официальном печатном издании «Канский вестник» и </w:t>
      </w:r>
      <w:r w:rsidRPr="00D50615">
        <w:rPr>
          <w:sz w:val="28"/>
          <w:szCs w:val="28"/>
        </w:rPr>
        <w:t>разместить на официальном сайте администрации города Канска в сети Интернет.</w:t>
      </w:r>
    </w:p>
    <w:p w14:paraId="4F9155C2" w14:textId="7292E762" w:rsidR="000F15CC" w:rsidRPr="0009228D" w:rsidRDefault="000F15CC" w:rsidP="0024318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9228D">
        <w:rPr>
          <w:bCs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города по экономике и финансам </w:t>
      </w:r>
      <w:r w:rsidR="00D25583" w:rsidRPr="0009228D">
        <w:rPr>
          <w:bCs/>
          <w:sz w:val="28"/>
          <w:szCs w:val="28"/>
        </w:rPr>
        <w:t xml:space="preserve">Е.Н. </w:t>
      </w:r>
      <w:r w:rsidRPr="0009228D">
        <w:rPr>
          <w:bCs/>
          <w:sz w:val="28"/>
          <w:szCs w:val="28"/>
        </w:rPr>
        <w:t>Лифанскую</w:t>
      </w:r>
      <w:r w:rsidR="00D25583" w:rsidRPr="0009228D">
        <w:rPr>
          <w:bCs/>
          <w:sz w:val="28"/>
          <w:szCs w:val="28"/>
        </w:rPr>
        <w:t>.</w:t>
      </w:r>
    </w:p>
    <w:p w14:paraId="428796A8" w14:textId="0983400D" w:rsidR="00196557" w:rsidRPr="00A9268A" w:rsidRDefault="0068391F" w:rsidP="0024318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A9268A">
        <w:rPr>
          <w:rFonts w:eastAsia="Calibri"/>
          <w:sz w:val="28"/>
          <w:szCs w:val="28"/>
        </w:rPr>
        <w:t>Постановление вступает в силу со дня</w:t>
      </w:r>
      <w:r w:rsidR="0009228D" w:rsidRPr="00A9268A">
        <w:rPr>
          <w:rFonts w:eastAsia="Calibri"/>
          <w:sz w:val="28"/>
          <w:szCs w:val="28"/>
        </w:rPr>
        <w:t xml:space="preserve"> официального опубликования</w:t>
      </w:r>
      <w:r w:rsidR="00D97E81" w:rsidRPr="00A9268A">
        <w:rPr>
          <w:rFonts w:eastAsia="Calibri"/>
          <w:sz w:val="28"/>
          <w:szCs w:val="28"/>
        </w:rPr>
        <w:t xml:space="preserve"> и распространяется на правоотношения, возникшие с 01.01.2024.</w:t>
      </w:r>
    </w:p>
    <w:p w14:paraId="09E401D2" w14:textId="77777777" w:rsidR="00D97E81" w:rsidRDefault="00D97E81" w:rsidP="00D97E81">
      <w:pPr>
        <w:widowControl w:val="0"/>
        <w:tabs>
          <w:tab w:val="left" w:pos="1134"/>
        </w:tabs>
        <w:autoSpaceDE w:val="0"/>
        <w:autoSpaceDN w:val="0"/>
        <w:adjustRightInd w:val="0"/>
        <w:ind w:left="567"/>
        <w:contextualSpacing/>
        <w:jc w:val="both"/>
        <w:rPr>
          <w:rFonts w:eastAsia="Calibri"/>
          <w:sz w:val="28"/>
          <w:szCs w:val="28"/>
        </w:rPr>
      </w:pPr>
    </w:p>
    <w:p w14:paraId="5FF7DD45" w14:textId="77777777" w:rsidR="00D97E81" w:rsidRDefault="00D97E81" w:rsidP="00D97E81">
      <w:pPr>
        <w:widowControl w:val="0"/>
        <w:tabs>
          <w:tab w:val="left" w:pos="1134"/>
        </w:tabs>
        <w:autoSpaceDE w:val="0"/>
        <w:autoSpaceDN w:val="0"/>
        <w:adjustRightInd w:val="0"/>
        <w:ind w:left="567"/>
        <w:contextualSpacing/>
        <w:jc w:val="both"/>
        <w:rPr>
          <w:bCs/>
          <w:sz w:val="28"/>
          <w:szCs w:val="28"/>
          <w:highlight w:val="yellow"/>
        </w:rPr>
      </w:pPr>
    </w:p>
    <w:p w14:paraId="14E0CEA5" w14:textId="77777777" w:rsidR="007419E0" w:rsidRPr="00BD03C2" w:rsidRDefault="007419E0" w:rsidP="00D97E81">
      <w:pPr>
        <w:widowControl w:val="0"/>
        <w:tabs>
          <w:tab w:val="left" w:pos="1134"/>
        </w:tabs>
        <w:autoSpaceDE w:val="0"/>
        <w:autoSpaceDN w:val="0"/>
        <w:adjustRightInd w:val="0"/>
        <w:ind w:left="567"/>
        <w:contextualSpacing/>
        <w:jc w:val="both"/>
        <w:rPr>
          <w:bCs/>
          <w:sz w:val="28"/>
          <w:szCs w:val="28"/>
          <w:highlight w:val="yellow"/>
        </w:rPr>
      </w:pPr>
    </w:p>
    <w:p w14:paraId="6523544F" w14:textId="027B4DD4" w:rsidR="000F15CC" w:rsidRDefault="000F15CC" w:rsidP="000F15CC">
      <w:pPr>
        <w:keepNext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Канска                                               </w:t>
      </w:r>
      <w:r w:rsidR="00DB1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А.М. Береснев</w:t>
      </w:r>
    </w:p>
    <w:p w14:paraId="5C8C3C40" w14:textId="77777777" w:rsidR="00ED5406" w:rsidRDefault="00ED5406"/>
    <w:sectPr w:rsidR="00ED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A784A"/>
    <w:multiLevelType w:val="hybridMultilevel"/>
    <w:tmpl w:val="04406E9C"/>
    <w:lvl w:ilvl="0" w:tplc="6366A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E5150"/>
    <w:multiLevelType w:val="hybridMultilevel"/>
    <w:tmpl w:val="741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36547"/>
    <w:multiLevelType w:val="hybridMultilevel"/>
    <w:tmpl w:val="153286C0"/>
    <w:lvl w:ilvl="0" w:tplc="5D60C9D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041127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5974286">
    <w:abstractNumId w:val="1"/>
  </w:num>
  <w:num w:numId="3" w16cid:durableId="5512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13D"/>
    <w:rsid w:val="00071883"/>
    <w:rsid w:val="0009228D"/>
    <w:rsid w:val="000D13BA"/>
    <w:rsid w:val="000F15CC"/>
    <w:rsid w:val="001314D2"/>
    <w:rsid w:val="00196557"/>
    <w:rsid w:val="00243189"/>
    <w:rsid w:val="003902F8"/>
    <w:rsid w:val="003A3CB8"/>
    <w:rsid w:val="00637B60"/>
    <w:rsid w:val="0068391F"/>
    <w:rsid w:val="00700BB8"/>
    <w:rsid w:val="00732881"/>
    <w:rsid w:val="007419E0"/>
    <w:rsid w:val="008E2E98"/>
    <w:rsid w:val="00A2129A"/>
    <w:rsid w:val="00A2277B"/>
    <w:rsid w:val="00A76DE9"/>
    <w:rsid w:val="00A9268A"/>
    <w:rsid w:val="00AC2ADB"/>
    <w:rsid w:val="00B63F82"/>
    <w:rsid w:val="00BD03C2"/>
    <w:rsid w:val="00BF7C79"/>
    <w:rsid w:val="00D25583"/>
    <w:rsid w:val="00D50615"/>
    <w:rsid w:val="00D73BBA"/>
    <w:rsid w:val="00D97E81"/>
    <w:rsid w:val="00DA136A"/>
    <w:rsid w:val="00DB1C41"/>
    <w:rsid w:val="00ED5406"/>
    <w:rsid w:val="00F0413D"/>
    <w:rsid w:val="00F7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2558"/>
  <w15:chartTrackingRefBased/>
  <w15:docId w15:val="{A9F5DC25-E2CC-451C-ACF8-4757B0A4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5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5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1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5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E04A133EC5B63EB1E882D7E7F7420765E85D69624CF1207EBA491A9AFDAAD15563105D5C385781D48430hCA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E04A133EC5B63EB1E882D7E7F7420765E85D69624CF1207EBA491A9AFDAAD15563105D5C385781D48530hCA1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Наталья Александровна</dc:creator>
  <cp:keywords/>
  <dc:description/>
  <cp:lastModifiedBy>Администратор Б П</cp:lastModifiedBy>
  <cp:revision>38</cp:revision>
  <dcterms:created xsi:type="dcterms:W3CDTF">2023-12-19T08:18:00Z</dcterms:created>
  <dcterms:modified xsi:type="dcterms:W3CDTF">2024-02-15T07:34:00Z</dcterms:modified>
</cp:coreProperties>
</file>