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page" w:horzAnchor="margin" w:tblpY="481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2602"/>
        <w:gridCol w:w="3000"/>
        <w:gridCol w:w="1954"/>
      </w:tblGrid>
      <w:tr w:rsidR="0004284B" w14:paraId="784C0138" w14:textId="77777777" w:rsidTr="00DF60B6">
        <w:trPr>
          <w:trHeight w:val="2925"/>
        </w:trPr>
        <w:tc>
          <w:tcPr>
            <w:tcW w:w="9531" w:type="dxa"/>
            <w:gridSpan w:val="4"/>
          </w:tcPr>
          <w:p w14:paraId="34BDB0E3" w14:textId="394958C5" w:rsidR="0004284B" w:rsidRDefault="0004284B" w:rsidP="002632D9">
            <w:pPr>
              <w:keepNext/>
              <w:suppressLineNumbers/>
              <w:suppressAutoHyphens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E797657" wp14:editId="1D7F576B">
                  <wp:extent cx="609600" cy="752475"/>
                  <wp:effectExtent l="0" t="0" r="0" b="0"/>
                  <wp:docPr id="1617444230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7C0AA" w14:textId="77777777" w:rsidR="0004284B" w:rsidRDefault="0004284B" w:rsidP="002632D9">
            <w:pPr>
              <w:keepNext/>
              <w:suppressLineNumbers/>
              <w:suppressAutoHyphens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Российская Федерация</w:t>
            </w:r>
          </w:p>
          <w:p w14:paraId="31E72F8C" w14:textId="77777777" w:rsidR="0004284B" w:rsidRDefault="0004284B" w:rsidP="002632D9">
            <w:pPr>
              <w:keepNext/>
              <w:suppressLineNumbers/>
              <w:suppressAutoHyphens/>
              <w:spacing w:line="380" w:lineRule="exact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Администрация города Канска</w:t>
            </w:r>
            <w:r>
              <w:rPr>
                <w:sz w:val="28"/>
                <w:lang w:eastAsia="en-US"/>
              </w:rPr>
              <w:br/>
              <w:t>Красноярского края</w:t>
            </w:r>
          </w:p>
          <w:p w14:paraId="0D17D605" w14:textId="0235F7FF" w:rsidR="0004284B" w:rsidRDefault="00CD4294" w:rsidP="002632D9">
            <w:pPr>
              <w:keepNext/>
              <w:suppressLineNumbers/>
              <w:suppressAutoHyphens/>
              <w:spacing w:before="120" w:after="120" w:line="256" w:lineRule="auto"/>
              <w:jc w:val="center"/>
              <w:rPr>
                <w:b/>
                <w:spacing w:val="40"/>
                <w:sz w:val="40"/>
                <w:lang w:eastAsia="en-US"/>
              </w:rPr>
            </w:pPr>
            <w:r>
              <w:rPr>
                <w:b/>
                <w:spacing w:val="40"/>
                <w:sz w:val="40"/>
                <w:lang w:eastAsia="en-US"/>
              </w:rPr>
              <w:t>ПОСТАНОВЛЕНИЕ</w:t>
            </w:r>
          </w:p>
          <w:p w14:paraId="667A2E38" w14:textId="77777777" w:rsidR="0004284B" w:rsidRDefault="0004284B" w:rsidP="002632D9">
            <w:pPr>
              <w:keepNext/>
              <w:suppressLineNumbers/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</w:tr>
      <w:tr w:rsidR="0004284B" w14:paraId="1F73023D" w14:textId="77777777" w:rsidTr="00DF60B6">
        <w:trPr>
          <w:trHeight w:val="80"/>
        </w:trPr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D7AA3F" w14:textId="69882F85" w:rsidR="0004284B" w:rsidRDefault="00624A90" w:rsidP="002632D9">
            <w:pPr>
              <w:keepNext/>
              <w:suppressLineNumbers/>
              <w:suppressAutoHyphens/>
              <w:spacing w:line="256" w:lineRule="auto"/>
              <w:jc w:val="center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31.01</w:t>
            </w:r>
          </w:p>
        </w:tc>
        <w:tc>
          <w:tcPr>
            <w:tcW w:w="2602" w:type="dxa"/>
            <w:hideMark/>
          </w:tcPr>
          <w:p w14:paraId="6AAAF1C0" w14:textId="457CAD3B" w:rsidR="0004284B" w:rsidRDefault="0004284B" w:rsidP="002632D9">
            <w:pPr>
              <w:keepNext/>
              <w:suppressLineNumbers/>
              <w:suppressAutoHyphens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</w:t>
            </w:r>
            <w:r w:rsidR="00CD4294">
              <w:rPr>
                <w:sz w:val="28"/>
                <w:lang w:eastAsia="en-US"/>
              </w:rPr>
              <w:t>5</w:t>
            </w:r>
            <w:r>
              <w:rPr>
                <w:sz w:val="28"/>
                <w:lang w:eastAsia="en-US"/>
              </w:rPr>
              <w:t xml:space="preserve"> г.</w:t>
            </w:r>
          </w:p>
        </w:tc>
        <w:tc>
          <w:tcPr>
            <w:tcW w:w="3000" w:type="dxa"/>
            <w:hideMark/>
          </w:tcPr>
          <w:p w14:paraId="3B093BCD" w14:textId="77777777" w:rsidR="0004284B" w:rsidRDefault="0004284B" w:rsidP="002632D9">
            <w:pPr>
              <w:keepNext/>
              <w:suppressLineNumbers/>
              <w:suppressAutoHyphens/>
              <w:spacing w:line="25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47F446" w14:textId="41661570" w:rsidR="0004284B" w:rsidRPr="00624A90" w:rsidRDefault="00624A90" w:rsidP="002632D9">
            <w:pPr>
              <w:keepNext/>
              <w:suppressLineNumbers/>
              <w:suppressAutoHyphens/>
              <w:spacing w:line="256" w:lineRule="auto"/>
              <w:jc w:val="both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104</w:t>
            </w:r>
          </w:p>
        </w:tc>
      </w:tr>
    </w:tbl>
    <w:p w14:paraId="1A29ABB7" w14:textId="77777777" w:rsidR="0004284B" w:rsidRDefault="0004284B" w:rsidP="0004284B">
      <w:pPr>
        <w:keepNext/>
        <w:suppressLineNumbers/>
        <w:suppressAutoHyphens/>
        <w:spacing w:line="360" w:lineRule="auto"/>
        <w:rPr>
          <w:sz w:val="28"/>
          <w:szCs w:val="28"/>
        </w:rPr>
      </w:pPr>
    </w:p>
    <w:p w14:paraId="1192E64D" w14:textId="77777777" w:rsidR="00970937" w:rsidRDefault="0004284B" w:rsidP="0004284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70937">
        <w:rPr>
          <w:sz w:val="28"/>
          <w:szCs w:val="28"/>
        </w:rPr>
        <w:t xml:space="preserve"> внесении изменений в постановление</w:t>
      </w:r>
    </w:p>
    <w:p w14:paraId="4BAD3EE2" w14:textId="7CDFCA11" w:rsidR="0004284B" w:rsidRDefault="00970937" w:rsidP="0004284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г. Канска от 14.01.2025г. № 7</w:t>
      </w:r>
    </w:p>
    <w:p w14:paraId="50522ECE" w14:textId="77777777" w:rsidR="0004284B" w:rsidRDefault="0004284B" w:rsidP="0004284B">
      <w:pPr>
        <w:spacing w:line="360" w:lineRule="auto"/>
        <w:jc w:val="both"/>
        <w:rPr>
          <w:sz w:val="28"/>
          <w:szCs w:val="28"/>
        </w:rPr>
      </w:pPr>
    </w:p>
    <w:p w14:paraId="7BDA7258" w14:textId="4E997477" w:rsidR="0004284B" w:rsidRDefault="0004284B" w:rsidP="00042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162B7">
        <w:rPr>
          <w:sz w:val="28"/>
          <w:szCs w:val="28"/>
        </w:rPr>
        <w:t>З</w:t>
      </w:r>
      <w:r w:rsidR="00356C0C">
        <w:rPr>
          <w:sz w:val="28"/>
          <w:szCs w:val="28"/>
        </w:rPr>
        <w:t xml:space="preserve">аконом Российской Федерации от 07.02.1992 № 2300-1 «О защите прав потребителей», </w:t>
      </w:r>
      <w:r>
        <w:rPr>
          <w:sz w:val="28"/>
          <w:szCs w:val="28"/>
        </w:rPr>
        <w:t xml:space="preserve">руководствуясь </w:t>
      </w:r>
      <w:hyperlink r:id="rId6" w:history="1">
        <w:r w:rsidRPr="00023B9E">
          <w:rPr>
            <w:rStyle w:val="a4"/>
            <w:color w:val="000000"/>
            <w:sz w:val="28"/>
            <w:szCs w:val="28"/>
            <w:u w:val="none"/>
          </w:rPr>
          <w:t>статьями 30</w:t>
        </w:r>
      </w:hyperlink>
      <w:r w:rsidRPr="00023B9E">
        <w:rPr>
          <w:color w:val="000000"/>
          <w:sz w:val="28"/>
          <w:szCs w:val="28"/>
        </w:rPr>
        <w:t xml:space="preserve">, </w:t>
      </w:r>
      <w:hyperlink r:id="rId7" w:history="1">
        <w:r w:rsidRPr="00023B9E">
          <w:rPr>
            <w:rStyle w:val="a4"/>
            <w:color w:val="000000"/>
            <w:sz w:val="28"/>
            <w:szCs w:val="28"/>
            <w:u w:val="none"/>
          </w:rPr>
          <w:t>35</w:t>
        </w:r>
      </w:hyperlink>
      <w:r>
        <w:rPr>
          <w:sz w:val="28"/>
          <w:szCs w:val="28"/>
        </w:rPr>
        <w:t xml:space="preserve"> Устава города Канска</w:t>
      </w:r>
      <w:r w:rsidR="00CD4294">
        <w:rPr>
          <w:sz w:val="28"/>
          <w:szCs w:val="28"/>
        </w:rPr>
        <w:t>, ПОСТАНОВЛЯЮ</w:t>
      </w:r>
      <w:r>
        <w:rPr>
          <w:sz w:val="28"/>
          <w:szCs w:val="28"/>
        </w:rPr>
        <w:t>:</w:t>
      </w:r>
    </w:p>
    <w:p w14:paraId="06618E30" w14:textId="3057E384" w:rsidR="0004284B" w:rsidRDefault="00970937" w:rsidP="000428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г. Канска от 14.01.2025г. № 7 «Об утверждении плана мероприятий по защите прав потребителей на территории города Канска на 2025-2027 годы» (далее - Постановление) внести следующие изменения:</w:t>
      </w:r>
    </w:p>
    <w:p w14:paraId="1BC7CF28" w14:textId="46026C5D" w:rsidR="00970937" w:rsidRDefault="00EC35A7" w:rsidP="004A2A8C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A2A8C">
        <w:rPr>
          <w:sz w:val="28"/>
          <w:szCs w:val="28"/>
        </w:rPr>
        <w:t>изложить в следующей редакции согласно приложению к настоящему постановлению.</w:t>
      </w:r>
    </w:p>
    <w:p w14:paraId="23F71724" w14:textId="1CE19CD4" w:rsidR="00DD10E0" w:rsidRPr="00DD10E0" w:rsidRDefault="00DD10E0" w:rsidP="00DD10E0">
      <w:pPr>
        <w:pStyle w:val="a3"/>
        <w:numPr>
          <w:ilvl w:val="0"/>
          <w:numId w:val="1"/>
        </w:numPr>
        <w:tabs>
          <w:tab w:val="left" w:pos="709"/>
          <w:tab w:val="left" w:pos="1560"/>
        </w:tabs>
        <w:suppressAutoHyphens/>
        <w:ind w:right="-286"/>
        <w:jc w:val="both"/>
        <w:rPr>
          <w:sz w:val="28"/>
          <w:szCs w:val="28"/>
        </w:rPr>
      </w:pPr>
      <w:r w:rsidRPr="00DD10E0">
        <w:rPr>
          <w:sz w:val="28"/>
          <w:szCs w:val="28"/>
        </w:rPr>
        <w:t xml:space="preserve">Главному специалисту по информатизации администрации г. Канска Ёлкиной Г.В. разместить настоящее постановление на официальном сайте администрации города Канска в сети Интернет и опубликовать в официальном печатном издании «Канский вестник». </w:t>
      </w:r>
    </w:p>
    <w:p w14:paraId="755095C8" w14:textId="581CBA8B" w:rsidR="0004284B" w:rsidRDefault="0004284B" w:rsidP="0004284B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исполнением настоящего </w:t>
      </w:r>
      <w:r w:rsidR="00CD4294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 xml:space="preserve"> возложить на первого заместителя главы города по экономике и финансам.</w:t>
      </w:r>
    </w:p>
    <w:p w14:paraId="6304B05E" w14:textId="77777777" w:rsidR="004A2A8C" w:rsidRDefault="00CD4294" w:rsidP="004A2A8C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</w:t>
      </w:r>
      <w:r w:rsidR="0004284B">
        <w:rPr>
          <w:bCs/>
          <w:sz w:val="28"/>
          <w:szCs w:val="28"/>
        </w:rPr>
        <w:t xml:space="preserve">ение вступает в силу со дня </w:t>
      </w:r>
      <w:r w:rsidR="00DD10E0">
        <w:rPr>
          <w:bCs/>
          <w:sz w:val="28"/>
          <w:szCs w:val="28"/>
        </w:rPr>
        <w:t>его официального опубликования</w:t>
      </w:r>
      <w:r w:rsidR="0004284B">
        <w:rPr>
          <w:bCs/>
          <w:sz w:val="28"/>
          <w:szCs w:val="28"/>
        </w:rPr>
        <w:t>.</w:t>
      </w:r>
    </w:p>
    <w:p w14:paraId="5A001320" w14:textId="77777777" w:rsidR="004A2A8C" w:rsidRDefault="004A2A8C" w:rsidP="004A2A8C">
      <w:pPr>
        <w:pStyle w:val="a3"/>
        <w:ind w:left="709"/>
        <w:jc w:val="both"/>
        <w:rPr>
          <w:bCs/>
          <w:sz w:val="28"/>
          <w:szCs w:val="28"/>
        </w:rPr>
      </w:pPr>
    </w:p>
    <w:p w14:paraId="765A6909" w14:textId="77777777" w:rsidR="004A2A8C" w:rsidRDefault="004A2A8C" w:rsidP="004A2A8C">
      <w:pPr>
        <w:pStyle w:val="a3"/>
        <w:ind w:left="709"/>
        <w:jc w:val="both"/>
        <w:rPr>
          <w:bCs/>
          <w:sz w:val="28"/>
          <w:szCs w:val="28"/>
        </w:rPr>
      </w:pPr>
    </w:p>
    <w:p w14:paraId="11329A8E" w14:textId="77777777" w:rsidR="004A2A8C" w:rsidRDefault="004A2A8C" w:rsidP="004A2A8C">
      <w:pPr>
        <w:pStyle w:val="a3"/>
        <w:ind w:left="709"/>
        <w:jc w:val="both"/>
        <w:rPr>
          <w:bCs/>
          <w:sz w:val="28"/>
          <w:szCs w:val="28"/>
        </w:rPr>
      </w:pPr>
    </w:p>
    <w:p w14:paraId="5C9D0147" w14:textId="1A7704ED" w:rsidR="00945571" w:rsidRDefault="0004284B" w:rsidP="004A2A8C">
      <w:pPr>
        <w:pStyle w:val="a3"/>
        <w:ind w:left="0"/>
        <w:jc w:val="both"/>
        <w:rPr>
          <w:sz w:val="28"/>
          <w:szCs w:val="28"/>
        </w:rPr>
      </w:pPr>
      <w:r w:rsidRPr="004A2A8C">
        <w:rPr>
          <w:sz w:val="28"/>
          <w:szCs w:val="28"/>
        </w:rPr>
        <w:t xml:space="preserve">Глава города Канска                                                                        </w:t>
      </w:r>
      <w:r w:rsidR="00B748BC" w:rsidRPr="004A2A8C">
        <w:rPr>
          <w:sz w:val="28"/>
          <w:szCs w:val="28"/>
        </w:rPr>
        <w:t>О.В. Витман</w:t>
      </w:r>
    </w:p>
    <w:p w14:paraId="60B27F58" w14:textId="77777777" w:rsidR="004A2A8C" w:rsidRDefault="004A2A8C" w:rsidP="004A2A8C">
      <w:pPr>
        <w:pStyle w:val="a3"/>
        <w:ind w:left="0"/>
        <w:jc w:val="both"/>
        <w:rPr>
          <w:sz w:val="28"/>
          <w:szCs w:val="28"/>
        </w:rPr>
      </w:pPr>
    </w:p>
    <w:p w14:paraId="4932AC97" w14:textId="77777777" w:rsidR="004A2A8C" w:rsidRDefault="004A2A8C" w:rsidP="004A2A8C">
      <w:pPr>
        <w:pStyle w:val="a3"/>
        <w:ind w:left="0"/>
        <w:jc w:val="both"/>
        <w:rPr>
          <w:sz w:val="28"/>
          <w:szCs w:val="28"/>
        </w:rPr>
      </w:pPr>
    </w:p>
    <w:p w14:paraId="72058FA9" w14:textId="77777777" w:rsidR="004A2A8C" w:rsidRDefault="004A2A8C" w:rsidP="004A2A8C">
      <w:pPr>
        <w:pStyle w:val="a3"/>
        <w:ind w:left="0"/>
        <w:jc w:val="both"/>
        <w:rPr>
          <w:sz w:val="28"/>
          <w:szCs w:val="28"/>
        </w:rPr>
      </w:pPr>
    </w:p>
    <w:p w14:paraId="7738D105" w14:textId="77777777" w:rsidR="004A2A8C" w:rsidRDefault="004A2A8C" w:rsidP="004A2A8C">
      <w:pPr>
        <w:pStyle w:val="a3"/>
        <w:ind w:left="0"/>
        <w:jc w:val="both"/>
        <w:rPr>
          <w:sz w:val="28"/>
          <w:szCs w:val="28"/>
        </w:rPr>
      </w:pPr>
    </w:p>
    <w:p w14:paraId="756A16AA" w14:textId="77777777" w:rsidR="004A2A8C" w:rsidRDefault="004A2A8C" w:rsidP="004A2A8C">
      <w:pPr>
        <w:pStyle w:val="a3"/>
        <w:ind w:left="0"/>
        <w:jc w:val="both"/>
        <w:rPr>
          <w:sz w:val="28"/>
          <w:szCs w:val="28"/>
        </w:rPr>
      </w:pPr>
    </w:p>
    <w:p w14:paraId="16E235C6" w14:textId="77777777" w:rsidR="004A2A8C" w:rsidRDefault="004A2A8C" w:rsidP="004A2A8C">
      <w:pPr>
        <w:pStyle w:val="a3"/>
        <w:ind w:left="0"/>
        <w:jc w:val="both"/>
        <w:rPr>
          <w:sz w:val="28"/>
          <w:szCs w:val="28"/>
        </w:rPr>
      </w:pPr>
    </w:p>
    <w:p w14:paraId="4A8519DB" w14:textId="77777777" w:rsidR="004A2A8C" w:rsidRPr="004A2A8C" w:rsidRDefault="004A2A8C" w:rsidP="004A2A8C">
      <w:pPr>
        <w:pStyle w:val="a3"/>
        <w:ind w:left="0"/>
        <w:jc w:val="both"/>
        <w:rPr>
          <w:bCs/>
          <w:sz w:val="28"/>
          <w:szCs w:val="28"/>
        </w:rPr>
      </w:pPr>
    </w:p>
    <w:p w14:paraId="4A62AA48" w14:textId="77777777" w:rsidR="004A2A8C" w:rsidRDefault="004A2A8C" w:rsidP="004A2A8C">
      <w:pPr>
        <w:keepNext/>
        <w:suppressLineNumbers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14:paraId="462B5A4E" w14:textId="77777777" w:rsidR="004A2A8C" w:rsidRDefault="004A2A8C" w:rsidP="004A2A8C">
      <w:pPr>
        <w:keepNext/>
        <w:suppressLineNumbers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г. Канска</w:t>
      </w:r>
    </w:p>
    <w:p w14:paraId="08344D7D" w14:textId="090F9843" w:rsidR="004A2A8C" w:rsidRDefault="004A2A8C" w:rsidP="004A2A8C">
      <w:pPr>
        <w:keepNext/>
        <w:suppressLineNumbers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r w:rsidR="00624A90">
        <w:rPr>
          <w:sz w:val="28"/>
          <w:szCs w:val="28"/>
          <w:lang w:val="en-US"/>
        </w:rPr>
        <w:t>31</w:t>
      </w:r>
      <w:r>
        <w:rPr>
          <w:sz w:val="28"/>
          <w:szCs w:val="28"/>
        </w:rPr>
        <w:t>__» _</w:t>
      </w:r>
      <w:r w:rsidR="00624A90">
        <w:rPr>
          <w:sz w:val="28"/>
          <w:szCs w:val="28"/>
          <w:lang w:val="en-US"/>
        </w:rPr>
        <w:t>01</w:t>
      </w:r>
      <w:r>
        <w:rPr>
          <w:sz w:val="28"/>
          <w:szCs w:val="28"/>
        </w:rPr>
        <w:t>_2025г. № _</w:t>
      </w:r>
      <w:r w:rsidR="00624A90">
        <w:rPr>
          <w:sz w:val="28"/>
          <w:szCs w:val="28"/>
          <w:lang w:val="en-US"/>
        </w:rPr>
        <w:t>104</w:t>
      </w:r>
      <w:r>
        <w:rPr>
          <w:sz w:val="28"/>
          <w:szCs w:val="28"/>
        </w:rPr>
        <w:t>_</w:t>
      </w:r>
    </w:p>
    <w:p w14:paraId="598D5E25" w14:textId="77777777" w:rsidR="004A2A8C" w:rsidRDefault="004A2A8C" w:rsidP="004A2A8C">
      <w:pPr>
        <w:keepNext/>
        <w:suppressLineNumbers/>
        <w:suppressAutoHyphens/>
        <w:jc w:val="right"/>
        <w:rPr>
          <w:sz w:val="28"/>
          <w:szCs w:val="28"/>
        </w:rPr>
      </w:pPr>
    </w:p>
    <w:p w14:paraId="4CA5A713" w14:textId="77777777" w:rsidR="004A2A8C" w:rsidRDefault="004A2A8C" w:rsidP="004A2A8C">
      <w:pPr>
        <w:ind w:left="709"/>
        <w:jc w:val="right"/>
        <w:rPr>
          <w:sz w:val="28"/>
          <w:szCs w:val="28"/>
        </w:rPr>
      </w:pPr>
    </w:p>
    <w:p w14:paraId="3AEBAB07" w14:textId="77777777" w:rsidR="004A2A8C" w:rsidRDefault="004A2A8C" w:rsidP="004A2A8C">
      <w:pPr>
        <w:keepNext/>
        <w:suppressLineNumbers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14:paraId="7E0D0860" w14:textId="77777777" w:rsidR="004A2A8C" w:rsidRDefault="004A2A8C" w:rsidP="004A2A8C">
      <w:pPr>
        <w:keepNext/>
        <w:suppressLineNumbers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г. Канска</w:t>
      </w:r>
    </w:p>
    <w:p w14:paraId="55074D19" w14:textId="36C003D0" w:rsidR="004A2A8C" w:rsidRDefault="004A2A8C" w:rsidP="004A2A8C">
      <w:pPr>
        <w:keepNext/>
        <w:suppressLineNumbers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«14» _01_2025г. № 7</w:t>
      </w:r>
    </w:p>
    <w:p w14:paraId="43AFCD45" w14:textId="77777777" w:rsidR="004A2A8C" w:rsidRDefault="004A2A8C" w:rsidP="004A2A8C">
      <w:pPr>
        <w:ind w:left="709"/>
        <w:jc w:val="center"/>
        <w:rPr>
          <w:sz w:val="28"/>
          <w:szCs w:val="28"/>
        </w:rPr>
      </w:pPr>
    </w:p>
    <w:p w14:paraId="6E66324D" w14:textId="567438B1" w:rsidR="004A2A8C" w:rsidRPr="00DF60B6" w:rsidRDefault="004A2A8C" w:rsidP="004A2A8C">
      <w:pPr>
        <w:ind w:left="709"/>
        <w:jc w:val="center"/>
        <w:rPr>
          <w:sz w:val="28"/>
          <w:szCs w:val="28"/>
        </w:rPr>
      </w:pPr>
      <w:r w:rsidRPr="00DF60B6">
        <w:rPr>
          <w:sz w:val="28"/>
          <w:szCs w:val="28"/>
        </w:rPr>
        <w:t>План мероприятий</w:t>
      </w:r>
    </w:p>
    <w:p w14:paraId="61A4A09E" w14:textId="77777777" w:rsidR="004A2A8C" w:rsidRPr="00DF60B6" w:rsidRDefault="004A2A8C" w:rsidP="004A2A8C">
      <w:pPr>
        <w:ind w:left="709"/>
        <w:jc w:val="center"/>
        <w:rPr>
          <w:sz w:val="28"/>
          <w:szCs w:val="28"/>
        </w:rPr>
      </w:pPr>
      <w:r w:rsidRPr="00DF60B6">
        <w:rPr>
          <w:sz w:val="28"/>
          <w:szCs w:val="28"/>
        </w:rPr>
        <w:t>по защите прав потребителей на территории города Канска</w:t>
      </w:r>
    </w:p>
    <w:p w14:paraId="03B2B5ED" w14:textId="77777777" w:rsidR="004A2A8C" w:rsidRDefault="004A2A8C" w:rsidP="004A2A8C">
      <w:pPr>
        <w:ind w:left="709"/>
        <w:jc w:val="center"/>
        <w:rPr>
          <w:sz w:val="28"/>
          <w:szCs w:val="28"/>
        </w:rPr>
      </w:pPr>
      <w:r w:rsidRPr="00DF60B6">
        <w:rPr>
          <w:sz w:val="28"/>
          <w:szCs w:val="28"/>
        </w:rPr>
        <w:t>на 2025-2027 годы</w:t>
      </w:r>
    </w:p>
    <w:p w14:paraId="2E177A90" w14:textId="77777777" w:rsidR="004A2A8C" w:rsidRDefault="004A2A8C" w:rsidP="004A2A8C">
      <w:pPr>
        <w:ind w:left="709"/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3"/>
        <w:gridCol w:w="2789"/>
        <w:gridCol w:w="2077"/>
        <w:gridCol w:w="1623"/>
        <w:gridCol w:w="2203"/>
      </w:tblGrid>
      <w:tr w:rsidR="004A2A8C" w14:paraId="551F8BBF" w14:textId="77777777" w:rsidTr="004A2A8C">
        <w:tc>
          <w:tcPr>
            <w:tcW w:w="653" w:type="dxa"/>
          </w:tcPr>
          <w:p w14:paraId="539EBAAC" w14:textId="77777777" w:rsidR="004A2A8C" w:rsidRDefault="004A2A8C" w:rsidP="004A2A8C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0B6C4668" w14:textId="77777777" w:rsidR="004A2A8C" w:rsidRDefault="004A2A8C" w:rsidP="004A2A8C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89" w:type="dxa"/>
          </w:tcPr>
          <w:p w14:paraId="53D5C92A" w14:textId="77777777" w:rsidR="004A2A8C" w:rsidRDefault="004A2A8C" w:rsidP="004A2A8C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7" w:type="dxa"/>
          </w:tcPr>
          <w:p w14:paraId="4B9331BD" w14:textId="77777777" w:rsidR="004A2A8C" w:rsidRDefault="004A2A8C" w:rsidP="004A2A8C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14:paraId="68E8058F" w14:textId="77777777" w:rsidR="004A2A8C" w:rsidRDefault="004A2A8C" w:rsidP="004A2A8C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623" w:type="dxa"/>
          </w:tcPr>
          <w:p w14:paraId="282A405A" w14:textId="77777777" w:rsidR="004A2A8C" w:rsidRDefault="004A2A8C" w:rsidP="004A2A8C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203" w:type="dxa"/>
          </w:tcPr>
          <w:p w14:paraId="77F38AC4" w14:textId="77777777" w:rsidR="004A2A8C" w:rsidRDefault="004A2A8C" w:rsidP="004A2A8C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</w:tr>
      <w:tr w:rsidR="004A2A8C" w14:paraId="3FEF6D84" w14:textId="77777777" w:rsidTr="004A2A8C">
        <w:tc>
          <w:tcPr>
            <w:tcW w:w="653" w:type="dxa"/>
          </w:tcPr>
          <w:p w14:paraId="3640F2AF" w14:textId="77777777" w:rsidR="004A2A8C" w:rsidRDefault="004A2A8C" w:rsidP="004A2A8C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89" w:type="dxa"/>
          </w:tcPr>
          <w:p w14:paraId="74AAE44F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</w:pPr>
            <w:r w:rsidRPr="00142E15">
              <w:rPr>
                <w:color w:val="000000"/>
                <w:shd w:val="clear" w:color="auto" w:fill="FFFFFF"/>
              </w:rPr>
              <w:t>В рамках обновления раздела «Защита прав потребителей» на официальном сайте администрации города Канска размещение актуальной информации по вопросам защиты прав потребителей.</w:t>
            </w:r>
          </w:p>
        </w:tc>
        <w:tc>
          <w:tcPr>
            <w:tcW w:w="2077" w:type="dxa"/>
          </w:tcPr>
          <w:p w14:paraId="5B05A881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</w:pPr>
            <w:r w:rsidRPr="00142E15">
              <w:t>Администрация г. Канска</w:t>
            </w:r>
          </w:p>
        </w:tc>
        <w:tc>
          <w:tcPr>
            <w:tcW w:w="1623" w:type="dxa"/>
          </w:tcPr>
          <w:p w14:paraId="031E35CF" w14:textId="77777777" w:rsidR="004A2A8C" w:rsidRPr="000E0A6C" w:rsidRDefault="004A2A8C" w:rsidP="004A2A8C">
            <w:pPr>
              <w:keepNext/>
              <w:suppressLineNumbers/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 мере поступления</w:t>
            </w:r>
          </w:p>
        </w:tc>
        <w:tc>
          <w:tcPr>
            <w:tcW w:w="2203" w:type="dxa"/>
          </w:tcPr>
          <w:p w14:paraId="3902EA9D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</w:pPr>
            <w:r w:rsidRPr="00142E15">
              <w:rPr>
                <w:color w:val="000000"/>
                <w:shd w:val="clear" w:color="auto" w:fill="FFFFFF"/>
              </w:rPr>
              <w:t>Предоставление информации потребителям о действующих правовых нормах в области защиты прав потребителей, методах восстановления нарушенных прав, а также о том, как избежать типичных ошибок при покупке товаров, работ или услуг. </w:t>
            </w:r>
          </w:p>
        </w:tc>
      </w:tr>
      <w:tr w:rsidR="004A2A8C" w14:paraId="610E8254" w14:textId="77777777" w:rsidTr="004A2A8C">
        <w:tc>
          <w:tcPr>
            <w:tcW w:w="653" w:type="dxa"/>
          </w:tcPr>
          <w:p w14:paraId="5F4941AF" w14:textId="77777777" w:rsidR="004A2A8C" w:rsidRDefault="004A2A8C" w:rsidP="004A2A8C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89" w:type="dxa"/>
          </w:tcPr>
          <w:p w14:paraId="1869C386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</w:pPr>
            <w:r w:rsidRPr="00142E15">
              <w:rPr>
                <w:color w:val="000000"/>
                <w:shd w:val="clear" w:color="auto" w:fill="FFFFFF"/>
              </w:rPr>
              <w:t>Организация распространения методических и информационных материалов, направленных на повышение осведомлённости граждан в области защиты прав потребителей.</w:t>
            </w:r>
          </w:p>
        </w:tc>
        <w:tc>
          <w:tcPr>
            <w:tcW w:w="2077" w:type="dxa"/>
          </w:tcPr>
          <w:p w14:paraId="2C7EA334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</w:pPr>
            <w:r w:rsidRPr="00142E15">
              <w:t>Отдел экономического развития и муниципального заказа администрации г.</w:t>
            </w:r>
            <w:r>
              <w:t xml:space="preserve"> </w:t>
            </w:r>
            <w:r w:rsidRPr="00142E15">
              <w:t>Канска</w:t>
            </w:r>
          </w:p>
        </w:tc>
        <w:tc>
          <w:tcPr>
            <w:tcW w:w="1623" w:type="dxa"/>
          </w:tcPr>
          <w:p w14:paraId="1147CC39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</w:pPr>
            <w:r>
              <w:t xml:space="preserve">По мере поступления </w:t>
            </w:r>
          </w:p>
        </w:tc>
        <w:tc>
          <w:tcPr>
            <w:tcW w:w="2203" w:type="dxa"/>
          </w:tcPr>
          <w:p w14:paraId="0A726161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</w:pPr>
            <w:r w:rsidRPr="00142E15">
              <w:t>Информационное обеспечение граждан по вопросам защиты прав потребителей</w:t>
            </w:r>
            <w:r>
              <w:t>.</w:t>
            </w:r>
          </w:p>
        </w:tc>
      </w:tr>
      <w:tr w:rsidR="004A2A8C" w14:paraId="438CAC9F" w14:textId="77777777" w:rsidTr="004A2A8C">
        <w:tc>
          <w:tcPr>
            <w:tcW w:w="653" w:type="dxa"/>
          </w:tcPr>
          <w:p w14:paraId="04AAC449" w14:textId="77777777" w:rsidR="004A2A8C" w:rsidRDefault="004A2A8C" w:rsidP="004A2A8C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89" w:type="dxa"/>
          </w:tcPr>
          <w:p w14:paraId="2638C9FC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</w:pPr>
            <w:r w:rsidRPr="00142E15">
              <w:rPr>
                <w:color w:val="000000"/>
                <w:shd w:val="clear" w:color="auto" w:fill="FFFFFF"/>
              </w:rPr>
              <w:t xml:space="preserve">Организация распространения методических и информационных материалов по вопросам защиты прав потребителей среди хозяйствующих </w:t>
            </w:r>
            <w:r w:rsidRPr="00142E15">
              <w:rPr>
                <w:color w:val="000000"/>
                <w:shd w:val="clear" w:color="auto" w:fill="FFFFFF"/>
              </w:rPr>
              <w:lastRenderedPageBreak/>
              <w:t>субъектов, осуществляющих свою деятельность на потребительском рынке города Канска.</w:t>
            </w:r>
          </w:p>
        </w:tc>
        <w:tc>
          <w:tcPr>
            <w:tcW w:w="2077" w:type="dxa"/>
          </w:tcPr>
          <w:p w14:paraId="6BA99B7D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</w:pPr>
            <w:r w:rsidRPr="00142E15">
              <w:lastRenderedPageBreak/>
              <w:t>Отдел экономического развития и муниципального заказа администрации г. Канска</w:t>
            </w:r>
          </w:p>
        </w:tc>
        <w:tc>
          <w:tcPr>
            <w:tcW w:w="1623" w:type="dxa"/>
          </w:tcPr>
          <w:p w14:paraId="64BF0D88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 мере поступления</w:t>
            </w:r>
          </w:p>
        </w:tc>
        <w:tc>
          <w:tcPr>
            <w:tcW w:w="2203" w:type="dxa"/>
          </w:tcPr>
          <w:p w14:paraId="107715D1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</w:pPr>
            <w:r w:rsidRPr="00142E15">
              <w:rPr>
                <w:color w:val="000000"/>
                <w:shd w:val="clear" w:color="auto" w:fill="FFFFFF"/>
              </w:rPr>
              <w:t xml:space="preserve">Информационное обеспечение хозяйствующих субъектов по вопросам соблюдения обязательных требований </w:t>
            </w:r>
            <w:r w:rsidRPr="00142E15">
              <w:rPr>
                <w:color w:val="000000"/>
                <w:shd w:val="clear" w:color="auto" w:fill="FFFFFF"/>
              </w:rPr>
              <w:lastRenderedPageBreak/>
              <w:t>законодательства Российской Федерации при производстве, реализации товаров, выполнении работ и оказании услуг.</w:t>
            </w:r>
          </w:p>
        </w:tc>
      </w:tr>
      <w:tr w:rsidR="004A2A8C" w14:paraId="7B00451F" w14:textId="77777777" w:rsidTr="004A2A8C">
        <w:tc>
          <w:tcPr>
            <w:tcW w:w="653" w:type="dxa"/>
          </w:tcPr>
          <w:p w14:paraId="06C7245C" w14:textId="77777777" w:rsidR="004A2A8C" w:rsidRDefault="004A2A8C" w:rsidP="004A2A8C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89" w:type="dxa"/>
          </w:tcPr>
          <w:p w14:paraId="20CA93AC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</w:pPr>
            <w:r w:rsidRPr="00142E15">
              <w:rPr>
                <w:color w:val="000000"/>
                <w:shd w:val="clear" w:color="auto" w:fill="FFFFFF"/>
              </w:rPr>
              <w:t>Оказание содействия в организации и проведении мероприятий, направленных на профилактику нарушений обязательных требований законодательства Российской Федерации, на повышение информированности предпринимательского сообщества о способах соблюдения законодательства, а также на устранение факторов, которые могут привести к нарушениям.</w:t>
            </w:r>
          </w:p>
        </w:tc>
        <w:tc>
          <w:tcPr>
            <w:tcW w:w="2077" w:type="dxa"/>
          </w:tcPr>
          <w:p w14:paraId="168FF472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</w:pPr>
            <w:r w:rsidRPr="00142E15">
              <w:t>Администрация г.</w:t>
            </w:r>
            <w:r>
              <w:t xml:space="preserve"> </w:t>
            </w:r>
            <w:r w:rsidRPr="00142E15">
              <w:t>Канска, Территориальный отдел Управления Роспотребнадзора по Красноярскому краю в г. Канске</w:t>
            </w:r>
          </w:p>
        </w:tc>
        <w:tc>
          <w:tcPr>
            <w:tcW w:w="1623" w:type="dxa"/>
          </w:tcPr>
          <w:p w14:paraId="2BA16D6A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 течении года </w:t>
            </w:r>
          </w:p>
        </w:tc>
        <w:tc>
          <w:tcPr>
            <w:tcW w:w="2203" w:type="dxa"/>
          </w:tcPr>
          <w:p w14:paraId="6AEF5798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</w:pPr>
            <w:r w:rsidRPr="00142E15">
              <w:rPr>
                <w:color w:val="000000"/>
                <w:shd w:val="clear" w:color="auto" w:fill="FFFFFF"/>
              </w:rPr>
              <w:t>Повышение уровня правовой грамотности и социальной ответственности хозяйствующих субъектов, а также содействие созданию эффективной и доступной системы защиты прав потребителей</w:t>
            </w:r>
            <w:r w:rsidRPr="00142E15">
              <w:t>.</w:t>
            </w:r>
          </w:p>
        </w:tc>
      </w:tr>
      <w:tr w:rsidR="004A2A8C" w14:paraId="3ADFBFC5" w14:textId="77777777" w:rsidTr="004A2A8C">
        <w:tc>
          <w:tcPr>
            <w:tcW w:w="653" w:type="dxa"/>
          </w:tcPr>
          <w:p w14:paraId="5468AD79" w14:textId="77777777" w:rsidR="004A2A8C" w:rsidRDefault="004A2A8C" w:rsidP="004A2A8C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89" w:type="dxa"/>
          </w:tcPr>
          <w:p w14:paraId="4ED3D47F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</w:pPr>
            <w:r w:rsidRPr="00142E15">
              <w:rPr>
                <w:color w:val="000000"/>
                <w:shd w:val="clear" w:color="auto" w:fill="FFFFFF"/>
              </w:rPr>
              <w:t>Рассмотрение обращений граждан в соответствии с компетенцией органов местного самоуправления, а также взаимодействие с территориальным отделом Управления Роспотребнадзора по Красноярскому краю в городе Канске.</w:t>
            </w:r>
          </w:p>
        </w:tc>
        <w:tc>
          <w:tcPr>
            <w:tcW w:w="2077" w:type="dxa"/>
          </w:tcPr>
          <w:p w14:paraId="2F8BE84D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</w:pPr>
            <w:r w:rsidRPr="00142E15">
              <w:t>Администрация г. Канска</w:t>
            </w:r>
          </w:p>
        </w:tc>
        <w:tc>
          <w:tcPr>
            <w:tcW w:w="1623" w:type="dxa"/>
          </w:tcPr>
          <w:p w14:paraId="255B957C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 мере обращения</w:t>
            </w:r>
          </w:p>
        </w:tc>
        <w:tc>
          <w:tcPr>
            <w:tcW w:w="2203" w:type="dxa"/>
          </w:tcPr>
          <w:p w14:paraId="458282C6" w14:textId="77777777" w:rsidR="004A2A8C" w:rsidRPr="00142E15" w:rsidRDefault="004A2A8C" w:rsidP="004A2A8C">
            <w:pPr>
              <w:keepNext/>
              <w:suppressLineNumbers/>
              <w:suppressAutoHyphens/>
              <w:jc w:val="both"/>
            </w:pPr>
            <w:r w:rsidRPr="00142E15">
              <w:rPr>
                <w:color w:val="000000"/>
                <w:shd w:val="clear" w:color="auto" w:fill="FFFFFF"/>
              </w:rPr>
              <w:t>Предупреждение нарушений прав потребителей, а также снижение социальной напряжённости среди населения.</w:t>
            </w:r>
          </w:p>
        </w:tc>
      </w:tr>
    </w:tbl>
    <w:p w14:paraId="34CCBA3D" w14:textId="77777777" w:rsidR="004A2A8C" w:rsidRDefault="004A2A8C" w:rsidP="004A2A8C">
      <w:pPr>
        <w:keepNext/>
        <w:suppressLineNumbers/>
        <w:suppressAutoHyphens/>
        <w:jc w:val="both"/>
        <w:rPr>
          <w:sz w:val="28"/>
          <w:szCs w:val="28"/>
        </w:rPr>
      </w:pPr>
    </w:p>
    <w:p w14:paraId="2341F097" w14:textId="77777777" w:rsidR="004A2A8C" w:rsidRDefault="004A2A8C" w:rsidP="004A2A8C">
      <w:pPr>
        <w:ind w:left="709"/>
        <w:jc w:val="center"/>
        <w:rPr>
          <w:sz w:val="28"/>
          <w:szCs w:val="28"/>
        </w:rPr>
      </w:pPr>
    </w:p>
    <w:sectPr w:rsidR="004A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B667B"/>
    <w:multiLevelType w:val="multilevel"/>
    <w:tmpl w:val="AD24EB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9F36547"/>
    <w:multiLevelType w:val="hybridMultilevel"/>
    <w:tmpl w:val="153286C0"/>
    <w:lvl w:ilvl="0" w:tplc="5D60C9D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612008691">
    <w:abstractNumId w:val="1"/>
  </w:num>
  <w:num w:numId="2" w16cid:durableId="506483125">
    <w:abstractNumId w:val="1"/>
  </w:num>
  <w:num w:numId="3" w16cid:durableId="205711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DF"/>
    <w:rsid w:val="00012F57"/>
    <w:rsid w:val="00023B9E"/>
    <w:rsid w:val="0004284B"/>
    <w:rsid w:val="000920F9"/>
    <w:rsid w:val="000E0A6C"/>
    <w:rsid w:val="00142E15"/>
    <w:rsid w:val="00145228"/>
    <w:rsid w:val="002168B7"/>
    <w:rsid w:val="002D158A"/>
    <w:rsid w:val="00320504"/>
    <w:rsid w:val="00334483"/>
    <w:rsid w:val="00356C0C"/>
    <w:rsid w:val="003C7E7E"/>
    <w:rsid w:val="003D11A4"/>
    <w:rsid w:val="0040658F"/>
    <w:rsid w:val="00424C67"/>
    <w:rsid w:val="00442BDF"/>
    <w:rsid w:val="004671F2"/>
    <w:rsid w:val="004A2A8C"/>
    <w:rsid w:val="005A782F"/>
    <w:rsid w:val="00600720"/>
    <w:rsid w:val="00617E9D"/>
    <w:rsid w:val="0062154E"/>
    <w:rsid w:val="00624A90"/>
    <w:rsid w:val="006776A6"/>
    <w:rsid w:val="006F73E9"/>
    <w:rsid w:val="007008D3"/>
    <w:rsid w:val="00726EEB"/>
    <w:rsid w:val="00755D33"/>
    <w:rsid w:val="00784619"/>
    <w:rsid w:val="007855D2"/>
    <w:rsid w:val="007B04AA"/>
    <w:rsid w:val="00820479"/>
    <w:rsid w:val="008B71E3"/>
    <w:rsid w:val="008E14BF"/>
    <w:rsid w:val="008F1A40"/>
    <w:rsid w:val="00945571"/>
    <w:rsid w:val="00946BD1"/>
    <w:rsid w:val="0095678F"/>
    <w:rsid w:val="00970937"/>
    <w:rsid w:val="00985E05"/>
    <w:rsid w:val="00A74AA8"/>
    <w:rsid w:val="00A91A22"/>
    <w:rsid w:val="00B748BC"/>
    <w:rsid w:val="00BC75A1"/>
    <w:rsid w:val="00BE42B9"/>
    <w:rsid w:val="00C07AC1"/>
    <w:rsid w:val="00C162B7"/>
    <w:rsid w:val="00CD4294"/>
    <w:rsid w:val="00D05750"/>
    <w:rsid w:val="00D95598"/>
    <w:rsid w:val="00DB237C"/>
    <w:rsid w:val="00DD10E0"/>
    <w:rsid w:val="00DF60B6"/>
    <w:rsid w:val="00E40F55"/>
    <w:rsid w:val="00E656EA"/>
    <w:rsid w:val="00EA0163"/>
    <w:rsid w:val="00EC35A7"/>
    <w:rsid w:val="00ED5406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002A"/>
  <w15:chartTrackingRefBased/>
  <w15:docId w15:val="{D8D387EF-6E65-4CD6-8C50-80F7834C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0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84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284B"/>
    <w:rPr>
      <w:color w:val="0000FF"/>
      <w:u w:val="single"/>
    </w:rPr>
  </w:style>
  <w:style w:type="table" w:styleId="a5">
    <w:name w:val="Table Grid"/>
    <w:basedOn w:val="a1"/>
    <w:uiPriority w:val="39"/>
    <w:rsid w:val="0021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04A133EC5B63EB1E882D7E7F7420765E85D69624CF1207EBA491A9AFDAAD15563105D5C385781D48430hCA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E04A133EC5B63EB1E882D7E7F7420765E85D69624CF1207EBA491A9AFDAAD15563105D5C385781D48530hCA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Наталья Александровна</dc:creator>
  <cp:keywords/>
  <dc:description/>
  <cp:lastModifiedBy>Ёлкина Галина Владимировна</cp:lastModifiedBy>
  <cp:revision>7</cp:revision>
  <cp:lastPrinted>2023-12-19T08:28:00Z</cp:lastPrinted>
  <dcterms:created xsi:type="dcterms:W3CDTF">2025-01-17T04:06:00Z</dcterms:created>
  <dcterms:modified xsi:type="dcterms:W3CDTF">2025-02-05T01:38:00Z</dcterms:modified>
</cp:coreProperties>
</file>