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D9A3" w14:textId="77777777" w:rsidR="00876984" w:rsidRPr="00FC78FE" w:rsidRDefault="00876984" w:rsidP="00876984">
      <w:pPr>
        <w:pStyle w:val="ConsPlusTitle"/>
        <w:contextualSpacing/>
        <w:jc w:val="center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FC78FE">
        <w:rPr>
          <w:rFonts w:ascii="Arial" w:hAnsi="Arial" w:cs="Arial"/>
          <w:b w:val="0"/>
          <w:bCs w:val="0"/>
          <w:sz w:val="24"/>
          <w:szCs w:val="24"/>
        </w:rPr>
        <w:t>АДМИНИСТРАЦИЯ ГОРОДА КАНСКА</w:t>
      </w:r>
    </w:p>
    <w:p w14:paraId="0FFD37DB" w14:textId="77777777" w:rsidR="00876984" w:rsidRPr="00FC78FE" w:rsidRDefault="00876984" w:rsidP="00876984">
      <w:pPr>
        <w:pStyle w:val="ConsPlusTitle"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C78FE">
        <w:rPr>
          <w:rFonts w:ascii="Arial" w:hAnsi="Arial" w:cs="Arial"/>
          <w:b w:val="0"/>
          <w:bCs w:val="0"/>
          <w:sz w:val="24"/>
          <w:szCs w:val="24"/>
        </w:rPr>
        <w:t>КРАСНОЯРСКОГО КРАЯ</w:t>
      </w:r>
    </w:p>
    <w:p w14:paraId="005486C8" w14:textId="77777777" w:rsidR="00876984" w:rsidRPr="00FC78FE" w:rsidRDefault="00876984" w:rsidP="00876984">
      <w:pPr>
        <w:pStyle w:val="ConsPlusTitle"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45C35F4D" w14:textId="77777777" w:rsidR="00876984" w:rsidRPr="00FC78FE" w:rsidRDefault="00876984" w:rsidP="00876984">
      <w:pPr>
        <w:pStyle w:val="ConsPlusTitle"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C78FE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</w:p>
    <w:p w14:paraId="732BF319" w14:textId="77777777" w:rsidR="00876984" w:rsidRPr="00FC78FE" w:rsidRDefault="00876984" w:rsidP="00876984">
      <w:pPr>
        <w:pStyle w:val="ConsPlusTitle"/>
        <w:contextualSpacing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C78FE">
        <w:rPr>
          <w:rFonts w:ascii="Arial" w:hAnsi="Arial" w:cs="Arial"/>
          <w:b w:val="0"/>
          <w:bCs w:val="0"/>
          <w:sz w:val="24"/>
          <w:szCs w:val="24"/>
        </w:rPr>
        <w:t xml:space="preserve">от 26 ноября 2021 г. </w:t>
      </w:r>
      <w:r>
        <w:rPr>
          <w:rFonts w:ascii="Arial" w:hAnsi="Arial" w:cs="Arial"/>
          <w:b w:val="0"/>
          <w:bCs w:val="0"/>
          <w:sz w:val="24"/>
          <w:szCs w:val="24"/>
        </w:rPr>
        <w:t>№</w:t>
      </w:r>
      <w:r w:rsidRPr="00FC78FE">
        <w:rPr>
          <w:rFonts w:ascii="Arial" w:hAnsi="Arial" w:cs="Arial"/>
          <w:b w:val="0"/>
          <w:bCs w:val="0"/>
          <w:sz w:val="24"/>
          <w:szCs w:val="24"/>
        </w:rPr>
        <w:t>996</w:t>
      </w:r>
    </w:p>
    <w:p w14:paraId="781A0468" w14:textId="77777777" w:rsidR="00876984" w:rsidRPr="00D75BBD" w:rsidRDefault="00876984" w:rsidP="00876984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9281394" w14:textId="77777777" w:rsidR="00876984" w:rsidRPr="00D75BBD" w:rsidRDefault="00876984" w:rsidP="00876984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183C9BE" w14:textId="77777777" w:rsidR="00876984" w:rsidRDefault="00876984" w:rsidP="00876984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>ОБ УТВЕРЖДЕНИИ МУНИЦИПАЛЬНОЙ ПРОГРАММЫ ГОРОДА КАНСКА «РАЗВИТИЕ МАЛОГО И СРЕДНЕГО ПРЕДПРИНИМАТЕЛЬСТВА»</w:t>
      </w:r>
    </w:p>
    <w:p w14:paraId="27DF419C" w14:textId="54CE3936" w:rsidR="00876984" w:rsidRPr="00536E2A" w:rsidRDefault="00876984" w:rsidP="00876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36E2A">
        <w:rPr>
          <w:rFonts w:ascii="Arial" w:hAnsi="Arial" w:cs="Arial"/>
          <w:sz w:val="24"/>
          <w:szCs w:val="24"/>
          <w:lang w:eastAsia="ru-RU"/>
        </w:rPr>
        <w:t xml:space="preserve">(в ред. от 18.02.2022 </w:t>
      </w:r>
      <w:r>
        <w:rPr>
          <w:rFonts w:ascii="Arial" w:hAnsi="Arial" w:cs="Arial"/>
          <w:sz w:val="24"/>
          <w:szCs w:val="24"/>
          <w:lang w:eastAsia="ru-RU"/>
        </w:rPr>
        <w:t>№</w:t>
      </w:r>
      <w:r w:rsidRPr="00536E2A">
        <w:rPr>
          <w:rFonts w:ascii="Arial" w:hAnsi="Arial" w:cs="Arial"/>
          <w:sz w:val="24"/>
          <w:szCs w:val="24"/>
          <w:lang w:eastAsia="ru-RU"/>
        </w:rPr>
        <w:t xml:space="preserve"> 126</w:t>
      </w:r>
      <w:r>
        <w:rPr>
          <w:rFonts w:ascii="Arial" w:hAnsi="Arial" w:cs="Arial"/>
          <w:sz w:val="24"/>
          <w:szCs w:val="24"/>
          <w:lang w:eastAsia="ru-RU"/>
        </w:rPr>
        <w:t>, от 09.03.2022 № 190, от 01.06.2022 № 590, от 08.11.2022 № 1267, от 17.02.2023 № 170, от 02.06.2023 № 663, 21.07.2023 № 885</w:t>
      </w:r>
      <w:r>
        <w:rPr>
          <w:rFonts w:ascii="Arial" w:hAnsi="Arial" w:cs="Arial"/>
          <w:sz w:val="24"/>
          <w:szCs w:val="24"/>
          <w:lang w:eastAsia="ru-RU"/>
        </w:rPr>
        <w:t>, от 09.11.2023 №1337</w:t>
      </w:r>
      <w:r w:rsidRPr="00536E2A">
        <w:rPr>
          <w:rFonts w:ascii="Arial" w:hAnsi="Arial" w:cs="Arial"/>
          <w:sz w:val="24"/>
          <w:szCs w:val="24"/>
          <w:lang w:eastAsia="ru-RU"/>
        </w:rPr>
        <w:t>)</w:t>
      </w:r>
    </w:p>
    <w:p w14:paraId="3AE4D15E" w14:textId="77777777" w:rsidR="00876984" w:rsidRPr="00D75BBD" w:rsidRDefault="00876984" w:rsidP="00876984">
      <w:pPr>
        <w:keepNext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740D8DD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г. Канска Красноярского края от 22.08.2013 № 1096 «Об утверждении Порядка принятия решений о разработке муниципальных программ города Канска, их формировании и реализации», постановления администрации г. Канска Красноярского края от 22.08.2013 № 1095 «Об утверждении перечня муниципальных программ города Канска», руководствуясь статьями 30, 35 Устава города Канска, ПОСТАНОВЛЯЮ:</w:t>
      </w:r>
    </w:p>
    <w:p w14:paraId="0DCC8EB3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города Канска «Развитие малого и среднего предпринимательства» согласно приложению к настоящему постановлению.</w:t>
      </w:r>
    </w:p>
    <w:p w14:paraId="7B8B189A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 xml:space="preserve">2. Ведущему специалисту Отдела культуры администрации г. Канска Н.А. Нестеровой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</w:t>
      </w:r>
    </w:p>
    <w:p w14:paraId="223BD943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города по экономике и финансам Е.Н. </w:t>
      </w:r>
      <w:proofErr w:type="spellStart"/>
      <w:r w:rsidRPr="00D75BBD">
        <w:rPr>
          <w:rFonts w:ascii="Arial" w:hAnsi="Arial" w:cs="Arial"/>
          <w:sz w:val="24"/>
          <w:szCs w:val="24"/>
          <w:lang w:eastAsia="ru-RU"/>
        </w:rPr>
        <w:t>Лифанскую</w:t>
      </w:r>
      <w:proofErr w:type="spellEnd"/>
      <w:r w:rsidRPr="00D75BBD">
        <w:rPr>
          <w:rFonts w:ascii="Arial" w:hAnsi="Arial" w:cs="Arial"/>
          <w:sz w:val="24"/>
          <w:szCs w:val="24"/>
          <w:lang w:eastAsia="ru-RU"/>
        </w:rPr>
        <w:t>.</w:t>
      </w:r>
    </w:p>
    <w:p w14:paraId="6D0AA8FE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>4. Постановление вступает в силу со дня его официального опубликования, но не ранее 1 января 2022 года.</w:t>
      </w:r>
    </w:p>
    <w:p w14:paraId="4D020751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1DF8FC2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89ADD71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82E1B55" w14:textId="77777777" w:rsidR="00876984" w:rsidRPr="00D75BBD" w:rsidRDefault="00876984" w:rsidP="00876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BDB5935" w14:textId="77777777" w:rsidR="00876984" w:rsidRPr="00D75BBD" w:rsidRDefault="00876984" w:rsidP="00876984">
      <w:pPr>
        <w:keepNext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8FA0B1E" w14:textId="77777777" w:rsidR="00876984" w:rsidRPr="00D75BBD" w:rsidRDefault="00876984" w:rsidP="00876984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75BBD">
        <w:rPr>
          <w:rFonts w:ascii="Arial" w:hAnsi="Arial" w:cs="Arial"/>
          <w:sz w:val="24"/>
          <w:szCs w:val="24"/>
          <w:lang w:eastAsia="ru-RU"/>
        </w:rPr>
        <w:t xml:space="preserve">Глава города Канска                                                             </w:t>
      </w:r>
      <w:r w:rsidRPr="00D75BBD">
        <w:rPr>
          <w:rFonts w:ascii="Arial" w:hAnsi="Arial" w:cs="Arial"/>
          <w:sz w:val="24"/>
          <w:szCs w:val="24"/>
          <w:lang w:eastAsia="ru-RU"/>
        </w:rPr>
        <w:tab/>
        <w:t xml:space="preserve">      А.М. Береснев</w:t>
      </w:r>
    </w:p>
    <w:p w14:paraId="4B892E9A" w14:textId="77777777" w:rsidR="00876984" w:rsidRPr="00D75BBD" w:rsidRDefault="00876984" w:rsidP="00876984">
      <w:pPr>
        <w:keepNext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787BCA17" w14:textId="77777777" w:rsidR="00D0640E" w:rsidRPr="002072BC" w:rsidRDefault="00D0640E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B6EC24D" w14:textId="5320D305" w:rsidR="00214887" w:rsidRPr="002072BC" w:rsidRDefault="00214887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D4C58DC" w14:textId="64F9B4EE" w:rsidR="00214887" w:rsidRPr="002072BC" w:rsidRDefault="00214887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6532F24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58952C1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405E02D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8D05A56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5BA75C1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FDB8AE1" w14:textId="77777777" w:rsidR="002072BC" w:rsidRPr="002072BC" w:rsidRDefault="002072BC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A9EF377" w14:textId="3FE3E1DB" w:rsidR="00214887" w:rsidRPr="002072BC" w:rsidRDefault="00214887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B7ABA50" w14:textId="77777777" w:rsidR="00C24370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C5AE328" w14:textId="77777777" w:rsidR="00876984" w:rsidRDefault="00876984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4B7DB0C" w14:textId="77777777" w:rsidR="00876984" w:rsidRDefault="00876984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4CC57FA" w14:textId="77777777" w:rsidR="00876984" w:rsidRPr="002072BC" w:rsidRDefault="00876984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0E4A7CC3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 xml:space="preserve">Приложение </w:t>
      </w:r>
    </w:p>
    <w:p w14:paraId="5AA0F55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 постановлению </w:t>
      </w:r>
    </w:p>
    <w:p w14:paraId="6BF01245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администрации города Канска</w:t>
      </w:r>
    </w:p>
    <w:p w14:paraId="73F9C5D8" w14:textId="7BFF52E3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от </w:t>
      </w:r>
      <w:r w:rsidRPr="002072BC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>26.11.2021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г. №</w:t>
      </w:r>
      <w:r w:rsidR="005A235F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2072BC"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t>996</w:t>
      </w:r>
    </w:p>
    <w:p w14:paraId="5027D525" w14:textId="77777777" w:rsidR="00C24370" w:rsidRPr="002072BC" w:rsidRDefault="00C24370" w:rsidP="002072BC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F444A8A" w14:textId="1EC1A658" w:rsidR="00214887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Муниципальная программа города Канска</w:t>
      </w:r>
    </w:p>
    <w:p w14:paraId="2328D904" w14:textId="0617442E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«Развитие малого и среднего предпринимательства»</w:t>
      </w:r>
    </w:p>
    <w:p w14:paraId="711A297E" w14:textId="77777777" w:rsidR="00C24370" w:rsidRPr="002072BC" w:rsidRDefault="00C24370" w:rsidP="002072B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14:paraId="13B6CC13" w14:textId="4A684888" w:rsidR="00C24370" w:rsidRPr="002072BC" w:rsidRDefault="00C24370" w:rsidP="002072BC">
      <w:pPr>
        <w:numPr>
          <w:ilvl w:val="0"/>
          <w:numId w:val="5"/>
        </w:numPr>
        <w:spacing w:after="0" w:line="240" w:lineRule="auto"/>
        <w:ind w:left="0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Паспорт муниципальной программы города Канска «Развитие малого и среднего предпринимательства»</w:t>
      </w:r>
    </w:p>
    <w:p w14:paraId="1DB37694" w14:textId="77777777" w:rsidR="00214887" w:rsidRPr="002072BC" w:rsidRDefault="00214887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C24370" w:rsidRPr="002072BC" w14:paraId="0ACC262A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DC5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>Наименование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999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>Муниципальная программа «Развитие малого и среднего предпринимательства» (далее - программа)</w:t>
            </w:r>
          </w:p>
        </w:tc>
      </w:tr>
      <w:tr w:rsidR="00C24370" w:rsidRPr="002072BC" w14:paraId="5969A644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C18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>Основания для разработки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F75" w14:textId="77777777" w:rsidR="00C24370" w:rsidRPr="002072BC" w:rsidRDefault="0000000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hyperlink r:id="rId7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</w:rPr>
                <w:t>Статья 179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Бюджетного кодекса Российской Федерации;</w:t>
            </w:r>
          </w:p>
          <w:p w14:paraId="2C22E412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Федеральный </w:t>
            </w:r>
            <w:hyperlink r:id="rId8" w:history="1">
              <w:r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от 24.07.2007 № 209-ФЗ «О развитии малого и среднего предпринимательства в Российской Федерации»;</w:t>
            </w:r>
          </w:p>
          <w:p w14:paraId="519454D7" w14:textId="16B31FCF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Постановление Правительства Красноярского края от 30.09.2013 № 505-п «Об утверждении государственной программы </w:t>
            </w:r>
            <w:r w:rsidR="00D25188"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Красноярского края 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>«Развитие малого и среднего предпринимательства и инновационной деятельности»;</w:t>
            </w:r>
          </w:p>
          <w:p w14:paraId="42878ED4" w14:textId="77777777" w:rsidR="00C24370" w:rsidRPr="002072BC" w:rsidRDefault="0000000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hyperlink r:id="rId9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администрации г. Канска от 22.08.2013 № 1095 «Об утверждении перечня муниципальных программ города Канска»;</w:t>
            </w:r>
          </w:p>
          <w:p w14:paraId="657F22DF" w14:textId="77777777" w:rsidR="00C24370" w:rsidRPr="002072BC" w:rsidRDefault="0000000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hyperlink r:id="rId10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администрации г. Канска от 22.08.2013 № 1096 «Об утверждении Порядка принятия решений о разработке муниципальных программ города Канска, их формирования и реализации».</w:t>
            </w:r>
          </w:p>
        </w:tc>
      </w:tr>
      <w:tr w:rsidR="00C24370" w:rsidRPr="002072BC" w14:paraId="0588A9F0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610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>Ответственный исполнитель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B36" w14:textId="77777777" w:rsidR="00C24370" w:rsidRPr="002072BC" w:rsidRDefault="00C24370" w:rsidP="002072BC">
            <w:pPr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Администрация города Канска Красноярского края (далее - Администрация города Канска) </w:t>
            </w:r>
          </w:p>
        </w:tc>
      </w:tr>
    </w:tbl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945"/>
      </w:tblGrid>
      <w:tr w:rsidR="00C24370" w:rsidRPr="002072BC" w14:paraId="7EC364B7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E47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Соисполнители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C70" w14:textId="00CE311C" w:rsidR="00C24370" w:rsidRPr="002072BC" w:rsidRDefault="005A235F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-</w:t>
            </w:r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370" w:rsidRPr="002072BC" w14:paraId="2CEE3631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AE1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0E1" w14:textId="77777777" w:rsidR="00C24370" w:rsidRPr="002072BC" w:rsidRDefault="0000000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hyperlink w:anchor="Par875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>Подпрограмма 1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«Содействие развитию субъектов малого и среднего предпринимательства и самозанятых граждан в городе Канске».</w:t>
            </w:r>
          </w:p>
          <w:p w14:paraId="3446AB18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14:paraId="161E8C04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C24370" w:rsidRPr="002072BC" w14:paraId="72BB6C23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D3E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Цель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C63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C24370" w:rsidRPr="002072BC" w14:paraId="02F18A53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351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Задача</w:t>
            </w:r>
          </w:p>
          <w:p w14:paraId="2A5EE3C8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2D4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Содействие субъектам малого и среднего предпринимательства и самозянятым гражданам города Канска в привлечении финансовых ресурсов</w:t>
            </w:r>
          </w:p>
        </w:tc>
      </w:tr>
      <w:tr w:rsidR="00C24370" w:rsidRPr="002072BC" w14:paraId="64FC9F88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453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Этапы и сроки реализации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109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Срок реализации: 2022 - 2030 годы, без деления на этапы</w:t>
            </w:r>
          </w:p>
        </w:tc>
      </w:tr>
      <w:tr w:rsidR="00C24370" w:rsidRPr="002072BC" w14:paraId="646A842E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D31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325" w14:textId="77777777" w:rsidR="00C24370" w:rsidRPr="002072BC" w:rsidRDefault="0000000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hyperlink w:anchor="Par250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целевых показателей представлен в приложении к паспорту программы</w:t>
            </w:r>
          </w:p>
        </w:tc>
      </w:tr>
      <w:tr w:rsidR="00C24370" w:rsidRPr="002072BC" w14:paraId="35FE88F8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E92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Информация по ресурсному обеспечению муниципальной программы города Канска, в том числе по годам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C86" w14:textId="7BE921DC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28 963 480,00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14:paraId="2C4989B1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2022 год – 7 837 400,00 руб.;</w:t>
            </w:r>
          </w:p>
          <w:p w14:paraId="1C340C31" w14:textId="709484C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2023 год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11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> 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452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val="en-US" w:eastAsia="ru-RU"/>
              </w:rPr>
              <w:t> 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13C472D2" w14:textId="243C59D2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2024 год – </w:t>
            </w:r>
            <w:r w:rsidR="00045663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498 640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,00 руб.;</w:t>
            </w:r>
          </w:p>
          <w:p w14:paraId="72758C8C" w14:textId="0D52DA8D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2025 год – </w:t>
            </w:r>
            <w:r w:rsidR="00045663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087 600,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00 руб.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45DFB08F" w14:textId="0E0FDB86" w:rsidR="00B323CB" w:rsidRPr="002072BC" w:rsidRDefault="00B323CB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 год – 3 087 600,00 руб.;</w:t>
            </w:r>
          </w:p>
          <w:p w14:paraId="229DC1C9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 том числе:</w:t>
            </w:r>
          </w:p>
          <w:p w14:paraId="191FF74A" w14:textId="368B9B2A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26 644 400,00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руб.:</w:t>
            </w:r>
          </w:p>
          <w:p w14:paraId="7A5E9F5B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2022 год – 7 422 900,00 руб.; </w:t>
            </w:r>
          </w:p>
          <w:p w14:paraId="1B145F38" w14:textId="0BB1B486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2023 год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10 857 200,00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7795B63D" w14:textId="135F2804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2024 год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2 788 100,00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457D4CA1" w14:textId="3073E5B9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2025 год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2 788 100,00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741B38A0" w14:textId="314A6BD0" w:rsidR="00B323CB" w:rsidRPr="002072BC" w:rsidRDefault="00B323CB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 год – 2 788 100,00 руб.</w:t>
            </w:r>
          </w:p>
          <w:p w14:paraId="72F189BD" w14:textId="525BC623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средства городского бюджета –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2 319 080,00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руб.:</w:t>
            </w:r>
          </w:p>
          <w:p w14:paraId="373DFBEA" w14:textId="77777777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2022 год –    414 500,00 руб.;</w:t>
            </w:r>
          </w:p>
          <w:p w14:paraId="5FF61B58" w14:textId="20CAC181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2023 год –   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595 040,00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7F83E8EA" w14:textId="444ABF40" w:rsidR="00C24370" w:rsidRPr="002072BC" w:rsidRDefault="00C24370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2024 год –    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710 540,00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027B66B4" w14:textId="77777777" w:rsidR="00B323CB" w:rsidRPr="002072BC" w:rsidRDefault="00C24370" w:rsidP="002072BC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2025 год –    299 500,00 руб.</w:t>
            </w:r>
            <w:r w:rsidR="00B323CB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028B5312" w14:textId="42A1CAEC" w:rsidR="00B323CB" w:rsidRPr="002072BC" w:rsidRDefault="00B323CB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 год –    299 500,00 руб.</w:t>
            </w:r>
          </w:p>
        </w:tc>
      </w:tr>
    </w:tbl>
    <w:p w14:paraId="00D96B1D" w14:textId="77777777" w:rsidR="00C24370" w:rsidRPr="002072BC" w:rsidRDefault="00C24370" w:rsidP="002072BC">
      <w:pPr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FEEF9EC" w14:textId="77777777" w:rsidR="00C24370" w:rsidRPr="002072BC" w:rsidRDefault="00C24370" w:rsidP="002072BC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Характеристика текущего состояния сферы малого и среднего предпринимательства в решении социально значимых проблем города Канска с указанием основных показателей социально-экономического развития города Канска</w:t>
      </w:r>
    </w:p>
    <w:p w14:paraId="7DF6AA06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Развитие малого и среднего предпринимательства способствует повышению качества жизни населения. Малое и среднее предпринимательство остается одним из главных резервов занятости населения города и обеспечения жителей нашего города основными товарами и услугами.</w:t>
      </w:r>
    </w:p>
    <w:p w14:paraId="0045A59E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Согласно данных Реестра субъектов малого и среднего предпринимательства Федеральной налоговой службы на 01.01.2023 года на территории г. Канска было зарегистрировано 2358 субъектов малого и среднего предпринимательства (далее – субъекты МСП), что на 2,4 % меньше аналогичного показателя на начало 2022 года (2417), то есть:</w:t>
      </w:r>
    </w:p>
    <w:p w14:paraId="0AEF4571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средних предприятий 3, на уровне 2021 года,</w:t>
      </w:r>
    </w:p>
    <w:p w14:paraId="1847A585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- микропредприятий 527, меньше на 37 </w:t>
      </w:r>
    </w:p>
    <w:p w14:paraId="0FA59A47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малых предприятий 51, меньше на 3,</w:t>
      </w:r>
    </w:p>
    <w:p w14:paraId="5F1C5E82" w14:textId="0A3E387E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- индивидуальных предпринимателей 1777, </w:t>
      </w:r>
      <w:r w:rsidR="00D2518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меньше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на 19</w:t>
      </w:r>
      <w:r w:rsidR="00D2518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(1796)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p w14:paraId="5E629913" w14:textId="49C81FD1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 оценке в 2023 году планируется увеличение субъектов МСП на 1,8%. В прогнозный период 2024-2026 годы количество субъектов малого и среднего предпринимательства (юридических лиц) сохранится на уровне 2022 года.</w:t>
      </w:r>
    </w:p>
    <w:p w14:paraId="07974905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2022 году по сравнению с показателем 2021 года увеличилась и составила 37,53 %.  </w:t>
      </w:r>
    </w:p>
    <w:p w14:paraId="51D8F37F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Увеличение показателя обусловлено уменьшением количества работников субъектов МСП в 2022 году, в целях сохранения бизнеса.</w:t>
      </w:r>
    </w:p>
    <w:p w14:paraId="0B022F33" w14:textId="77777777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 прогнозном периоде до 2026 года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будет увеличиваться и составит 38,34 %.</w:t>
      </w:r>
    </w:p>
    <w:p w14:paraId="6DD965C1" w14:textId="65B79AC0" w:rsidR="00A46CDA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Росту данного показателя будут способствовать реализация с 2022 года муниципальной программы города Канска «Развитие малого и среднего предпринимательства», утвержденной постановлением администрации г. Канска от 26.11.202</w:t>
      </w:r>
      <w:r w:rsidR="00D2518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№ 996</w:t>
      </w:r>
    </w:p>
    <w:p w14:paraId="1B9F04B9" w14:textId="4D075950" w:rsidR="00C24370" w:rsidRPr="002072BC" w:rsidRDefault="00A46CDA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highlight w:val="yellow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Меры, направленные на создание благоприятных условий для развития предпринимательства на территории города, реализуются в рамках подпрограммы Содействие развитию субъектов малого и среднего предпринимательства в городе Канске» муниципальной программы, целью которой является оказание финансовой поддержки субъектам малого и среднего предпринимательства, формирование и популяризация положительного имиджа субъектов малого и среднего предпринимательства. </w:t>
      </w:r>
    </w:p>
    <w:p w14:paraId="3E84DB4A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Развитие малого и среднего предпринимательства в г. Канске происходит неравномерно в отраслевом разрезе. Значительная часть сосредоточена в сфере оптовой и розничной торговли. Ослабить эту зависимость возможно, создав условия для переориентации малого и среднего предпринимательства в производственную сферу, сферу услуг с учетом приоритетов территории.</w:t>
      </w:r>
    </w:p>
    <w:p w14:paraId="09DD7490" w14:textId="660EE554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Основными сдерживающими факторами при развитии предпринимательства в приоритетных видах деятельности на территории города Канска являются затрудненный доступ к финансово-кредитным и иным материальным ресурсам, отсутствие информации о свободных и незагруженных мощностях предприятий города, морально и физически устаревшие производственные мощности, дефицит квалифицированных кадров.</w:t>
      </w:r>
    </w:p>
    <w:p w14:paraId="6480C159" w14:textId="77777777" w:rsidR="00214887" w:rsidRPr="002072BC" w:rsidRDefault="00214887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514C86B" w14:textId="2F69C518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 Приоритеты и цели социально-экономического развития</w:t>
      </w:r>
      <w:r w:rsidR="005A235F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сферы малого и среднего предпринимательства, основные цели и задачи программы, и тенденции социально-экономического развития сферы малого и среднего предпринимательства</w:t>
      </w:r>
    </w:p>
    <w:p w14:paraId="19599401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Приоритет социально-экономического развития города Канска:</w:t>
      </w:r>
    </w:p>
    <w:p w14:paraId="1C8FA9C1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развитие малого и среднего предпринимательства в городе Канске;</w:t>
      </w:r>
    </w:p>
    <w:p w14:paraId="4E701E37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Цель социально-экономического развития города Канска:</w:t>
      </w:r>
    </w:p>
    <w:p w14:paraId="3E43FA4C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- Улучшение качества жизни населения для проживания на базе эффективного развития города Канска.</w:t>
      </w:r>
    </w:p>
    <w:p w14:paraId="50E6190A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Целью программы является:</w:t>
      </w:r>
    </w:p>
    <w:p w14:paraId="265B6FE6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Обеспечение устойчивого развития малого и среднего предпринимательства.</w:t>
      </w:r>
    </w:p>
    <w:p w14:paraId="1CE0872D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Задачей настоящей программы является:</w:t>
      </w:r>
    </w:p>
    <w:p w14:paraId="6CAE7ACC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Содействие субъектам малого и среднего предпринимательства и самозанятым гражданам города Канска в привлечении финансовых ресурсов.</w:t>
      </w:r>
    </w:p>
    <w:p w14:paraId="7CA9DFD0" w14:textId="07BAEBF6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Решение поставленной задачи в сфере развития малого и среднего предпринимательства направлено на формирование условий для содействия развитию малого и среднего предпринимательства в городе, на повышение экономической устойчивости и конкурентоспособности субъектов малого и среднего предпринимательства, осуществляющих свою деятельность на территории города.</w:t>
      </w:r>
    </w:p>
    <w:p w14:paraId="28FADF5C" w14:textId="77777777" w:rsidR="005A235F" w:rsidRPr="002072BC" w:rsidRDefault="005A235F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BFC2A92" w14:textId="2C1DB70A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4. Прогноз конечных результатов реализации программы</w:t>
      </w:r>
    </w:p>
    <w:p w14:paraId="33F9EE31" w14:textId="0B03CDA8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В результате реализации программы ожидается, что будут созданы благоприятные условия для устойчивого развития малого и среднего предпринимательства в городе Канске. Целевые показатели программы приведены в </w:t>
      </w:r>
      <w:hyperlink w:anchor="Par250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к паспорту настоящей программы.</w:t>
      </w:r>
    </w:p>
    <w:p w14:paraId="2BF56366" w14:textId="77777777" w:rsidR="005A235F" w:rsidRPr="002072BC" w:rsidRDefault="005A235F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2B3803A" w14:textId="77777777" w:rsidR="008D1FA8" w:rsidRPr="002072BC" w:rsidRDefault="008D1FA8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2F802FD" w14:textId="77777777" w:rsidR="008D1FA8" w:rsidRPr="002072BC" w:rsidRDefault="008D1FA8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633AEC3" w14:textId="2CC39934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5. Информация по программам, отдельным мероприятиям программы</w:t>
      </w:r>
    </w:p>
    <w:p w14:paraId="57C423F6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 составе программы осуществляется реализация следующей подпрограммы:</w:t>
      </w:r>
    </w:p>
    <w:p w14:paraId="1AA48C41" w14:textId="54A9169C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- </w:t>
      </w:r>
      <w:hyperlink w:anchor="Par1041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подпрограмма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1 «</w:t>
      </w:r>
      <w:bookmarkStart w:id="0" w:name="_Hlk86761375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Содействие развитию субъектов малого и среднего предпринимательства и самозанятых граждан в городе Канске</w:t>
      </w:r>
      <w:bookmarkEnd w:id="0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» (срок реализации - 202</w:t>
      </w:r>
      <w:r w:rsidR="00045663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- 202</w:t>
      </w:r>
      <w:r w:rsidR="00B323CB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6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годы) (приложение № 3 к настоящей программе).</w:t>
      </w:r>
    </w:p>
    <w:p w14:paraId="35A56511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1. </w:t>
      </w:r>
      <w:hyperlink w:anchor="Par1041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Подпрограмма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1 «Содействие развитию субъектов малого и среднего предпринимательства и самозанятых граждан в городе Канске» (далее – подпрограмма).</w:t>
      </w:r>
    </w:p>
    <w:p w14:paraId="252313A5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Целью подпрограммы является содействие субъектам малого и среднего предпринимательства и самозянятым гражданам в городе Канске в привлечении финансовых ресурсов. </w:t>
      </w:r>
    </w:p>
    <w:p w14:paraId="4DB56BF2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Задачи подпрограммы:</w:t>
      </w:r>
    </w:p>
    <w:p w14:paraId="43FAF5EF" w14:textId="2FD82CD9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</w:r>
      <w:r w:rsidR="006A13DE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;</w:t>
      </w:r>
    </w:p>
    <w:p w14:paraId="0DB9B58F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оказание финансовой поддержки субъектам малого и среднего предпринимательства и самозанятым гражданам, с целью привлечения финансовых ресурсов.</w:t>
      </w:r>
    </w:p>
    <w:p w14:paraId="2876D95C" w14:textId="14103B49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Срок реализации </w:t>
      </w:r>
      <w:hyperlink w:anchor="Par1041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подпрограммы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: 202</w:t>
      </w:r>
      <w:r w:rsidR="00E74209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- 202</w:t>
      </w:r>
      <w:r w:rsidR="00B323CB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6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годы, без деления на этапы.</w:t>
      </w:r>
    </w:p>
    <w:p w14:paraId="727D70EA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</w:t>
      </w:r>
      <w:hyperlink w:anchor="Par1158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приложении № 1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к подпрограмме.</w:t>
      </w:r>
    </w:p>
    <w:p w14:paraId="5161C0AF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</w:t>
      </w:r>
      <w:hyperlink w:anchor="Par1251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приложении № 2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к подпрограмме.</w:t>
      </w:r>
    </w:p>
    <w:p w14:paraId="2E29E732" w14:textId="47B3B52C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Данная программа не содержит отдельных мероприятий.</w:t>
      </w:r>
    </w:p>
    <w:p w14:paraId="51EB1E7B" w14:textId="77777777" w:rsidR="008D1FA8" w:rsidRPr="002072BC" w:rsidRDefault="008D1FA8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</w:p>
    <w:p w14:paraId="1897390A" w14:textId="5F977EDF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6. Информация о ресурсном обеспечении программы</w:t>
      </w:r>
    </w:p>
    <w:p w14:paraId="7C74003B" w14:textId="77777777" w:rsidR="00C24370" w:rsidRPr="002072BC" w:rsidRDefault="0000000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Par640" w:history="1">
        <w:r w:rsidR="00C24370"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Информация</w:t>
        </w:r>
      </w:hyperlink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об источниках финансирования подпрограммы, отдельных мероприятий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 представлена в приложении № 1 к программе.</w:t>
      </w:r>
    </w:p>
    <w:p w14:paraId="0CA7A7A8" w14:textId="197B6881" w:rsidR="00C24370" w:rsidRPr="002072BC" w:rsidRDefault="0000000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hyperlink w:anchor="Par418" w:history="1">
        <w:r w:rsidR="00C24370"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Информация</w:t>
        </w:r>
      </w:hyperlink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ресурсном обеспечении программы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городского бюджета, в разрезе подпрограмм, отдельных мероприятий программы), представлена в приложении № 2 к программе.</w:t>
      </w:r>
    </w:p>
    <w:p w14:paraId="16D78571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  <w:sectPr w:rsidR="00C24370" w:rsidRPr="002072BC" w:rsidSect="002072BC">
          <w:headerReference w:type="default" r:id="rId11"/>
          <w:pgSz w:w="11906" w:h="16838"/>
          <w:pgMar w:top="1134" w:right="851" w:bottom="1134" w:left="1701" w:header="397" w:footer="0" w:gutter="0"/>
          <w:cols w:space="720"/>
          <w:noEndnote/>
          <w:titlePg/>
          <w:docGrid w:linePitch="299"/>
        </w:sectPr>
      </w:pPr>
    </w:p>
    <w:p w14:paraId="6526F65F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ab/>
        <w:t>Приложение</w:t>
      </w:r>
    </w:p>
    <w:p w14:paraId="22C68ECD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к паспорту</w:t>
      </w:r>
    </w:p>
    <w:p w14:paraId="366124B7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муниципальной программы города Канска</w:t>
      </w:r>
    </w:p>
    <w:p w14:paraId="47CA5CF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«Развитие малого и среднего</w:t>
      </w:r>
    </w:p>
    <w:p w14:paraId="395C68EF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предпринимательства»</w:t>
      </w:r>
    </w:p>
    <w:p w14:paraId="29327B6E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0B6064D" w14:textId="77777777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" w:name="Par250"/>
      <w:bookmarkEnd w:id="1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</w:t>
      </w:r>
    </w:p>
    <w:p w14:paraId="321C7B8F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W w:w="14756" w:type="dxa"/>
        <w:tblInd w:w="118" w:type="dxa"/>
        <w:tblLook w:val="04A0" w:firstRow="1" w:lastRow="0" w:firstColumn="1" w:lastColumn="0" w:noHBand="0" w:noVBand="1"/>
      </w:tblPr>
      <w:tblGrid>
        <w:gridCol w:w="768"/>
        <w:gridCol w:w="2782"/>
        <w:gridCol w:w="889"/>
        <w:gridCol w:w="2202"/>
        <w:gridCol w:w="1030"/>
        <w:gridCol w:w="1088"/>
        <w:gridCol w:w="1088"/>
        <w:gridCol w:w="1214"/>
        <w:gridCol w:w="1021"/>
        <w:gridCol w:w="2674"/>
      </w:tblGrid>
      <w:tr w:rsidR="00C24370" w:rsidRPr="002072BC" w14:paraId="7D1357C1" w14:textId="77777777" w:rsidTr="00343E93">
        <w:trPr>
          <w:trHeight w:val="315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F0A6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BFA9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8871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2CEA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8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0135B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Годы реализации муниципальной программы города Канска</w:t>
            </w:r>
          </w:p>
        </w:tc>
      </w:tr>
      <w:tr w:rsidR="00343E93" w:rsidRPr="002072BC" w14:paraId="06D4FE35" w14:textId="77777777" w:rsidTr="00343E93">
        <w:trPr>
          <w:trHeight w:val="772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A952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C82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11E3E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21DB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A022A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08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6559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B1EA5" w14:textId="4247AE08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282892" w14:textId="033D8733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D1B" w14:textId="4B2DF54B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343E93" w:rsidRPr="002072BC" w14:paraId="1C4B2051" w14:textId="77777777" w:rsidTr="00343E93">
        <w:trPr>
          <w:trHeight w:val="458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8EFF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B108E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6DD0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AD77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081259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4A36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ED22F8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B46C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3D0D2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0E5" w14:textId="653736C5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2030</w:t>
            </w:r>
          </w:p>
        </w:tc>
      </w:tr>
      <w:tr w:rsidR="00343E93" w:rsidRPr="002072BC" w14:paraId="1EA83B22" w14:textId="77777777" w:rsidTr="00343E93">
        <w:trPr>
          <w:trHeight w:val="60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3961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117C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A85C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5A76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D4BC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165F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A0950F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F75C4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59F9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2BF77" w14:textId="44741AD1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C24370" w:rsidRPr="002072BC" w14:paraId="780BBEF5" w14:textId="77777777" w:rsidTr="00214887">
        <w:trPr>
          <w:trHeight w:val="43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476B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D92F6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Цель: Обеспечение устойчивого развития малого и среднего предпринимательства</w:t>
            </w:r>
          </w:p>
        </w:tc>
      </w:tr>
      <w:tr w:rsidR="00343E93" w:rsidRPr="002072BC" w14:paraId="0F5E1751" w14:textId="77777777" w:rsidTr="00343E93">
        <w:trPr>
          <w:trHeight w:val="11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3C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7C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03A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0C4" w14:textId="3AD7027B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51C4" w14:textId="070DE356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C1FE" w14:textId="52364550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0F56E" w14:textId="54A17C9C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93DE" w14:textId="7CFB6D6A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5 820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926487" w14:textId="7EA0E198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5 830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CED73" w14:textId="1C6F8DD5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5 870</w:t>
            </w:r>
          </w:p>
        </w:tc>
      </w:tr>
    </w:tbl>
    <w:p w14:paraId="27B13D4B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58928EE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09F425A1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6544BEE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AF1DD61" w14:textId="2AE13808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D2F4401" w14:textId="39509D93" w:rsidR="00306092" w:rsidRPr="002072BC" w:rsidRDefault="00306092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4B9E79E" w14:textId="4AF782B9" w:rsidR="00306092" w:rsidRPr="002072BC" w:rsidRDefault="00306092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145EC362" w14:textId="77777777" w:rsidR="00306092" w:rsidRPr="002072BC" w:rsidRDefault="00306092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BC685B7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C564484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Приложение № 1</w:t>
      </w:r>
    </w:p>
    <w:p w14:paraId="548F471B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к муниципальной программе города Канска</w:t>
      </w:r>
    </w:p>
    <w:p w14:paraId="17A7B7C5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«Развитие малого и среднего</w:t>
      </w:r>
    </w:p>
    <w:p w14:paraId="1841B5B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предпринимательства»</w:t>
      </w:r>
    </w:p>
    <w:p w14:paraId="2BE418D3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899221A" w14:textId="1F611F5F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2" w:name="Par418"/>
      <w:bookmarkEnd w:id="2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Информация о ресурсном обеспечении муниципальной программы города Канска за счет средств городского бюджета,</w:t>
      </w:r>
    </w:p>
    <w:p w14:paraId="55BE3C46" w14:textId="6BFD383B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2849"/>
        <w:gridCol w:w="2339"/>
        <w:gridCol w:w="851"/>
        <w:gridCol w:w="850"/>
        <w:gridCol w:w="727"/>
        <w:gridCol w:w="709"/>
        <w:gridCol w:w="1275"/>
        <w:gridCol w:w="1276"/>
        <w:gridCol w:w="992"/>
        <w:gridCol w:w="993"/>
        <w:gridCol w:w="992"/>
        <w:gridCol w:w="1021"/>
      </w:tblGrid>
      <w:tr w:rsidR="00343E93" w:rsidRPr="002072BC" w14:paraId="142516B6" w14:textId="77777777" w:rsidTr="002072BC">
        <w:trPr>
          <w:trHeight w:val="1980"/>
        </w:trPr>
        <w:tc>
          <w:tcPr>
            <w:tcW w:w="2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F31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города Канска, подпрограммы 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50E0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распорядителя бюджетных средств (далее-ГРБС)</w:t>
            </w:r>
          </w:p>
        </w:tc>
        <w:tc>
          <w:tcPr>
            <w:tcW w:w="31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70306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BBA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7BB2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 период</w:t>
            </w:r>
            <w:proofErr w:type="gramEnd"/>
          </w:p>
        </w:tc>
      </w:tr>
      <w:tr w:rsidR="00343E93" w:rsidRPr="002072BC" w14:paraId="1B4741F2" w14:textId="77777777" w:rsidTr="002072BC">
        <w:trPr>
          <w:trHeight w:val="315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FCB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CB1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4BE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DF1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A2A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32D7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4F33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435A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5D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DB5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3CFE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A734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E93" w:rsidRPr="002072BC" w14:paraId="1EE5D711" w14:textId="77777777" w:rsidTr="002072BC">
        <w:trPr>
          <w:trHeight w:val="465"/>
        </w:trPr>
        <w:tc>
          <w:tcPr>
            <w:tcW w:w="2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A267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предпринимательства»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819D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33CF2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5D77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0258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EA516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022E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863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5395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46648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4820A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DA813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  <w:tr w:rsidR="00343E93" w:rsidRPr="002072BC" w14:paraId="2BF38406" w14:textId="77777777" w:rsidTr="002072BC">
        <w:trPr>
          <w:trHeight w:val="315"/>
        </w:trPr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6BE2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AC99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D27D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E878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100E8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CA217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3361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E826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E24F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C759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F5BE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1E7175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E93" w:rsidRPr="002072BC" w14:paraId="67F8FE4A" w14:textId="77777777" w:rsidTr="002072BC">
        <w:trPr>
          <w:trHeight w:val="315"/>
        </w:trPr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B10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FFAA9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00A2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31F96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FA30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DD57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868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C1A7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05C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67A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311E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358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  <w:tr w:rsidR="00343E93" w:rsidRPr="002072BC" w14:paraId="0661EBEA" w14:textId="77777777" w:rsidTr="002072BC">
        <w:trPr>
          <w:trHeight w:val="465"/>
        </w:trPr>
        <w:tc>
          <w:tcPr>
            <w:tcW w:w="2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47F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«Содействие развитию субъектов малого и среднего предпринимательства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 самозанятым гражданам в городе Канске»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4B2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расходное обязательство по подпрограмме муниципальной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программе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03BFA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9E3E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C98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5E09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EDCE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0AF5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26B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74C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FFF3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9DA8C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  <w:tr w:rsidR="00343E93" w:rsidRPr="002072BC" w14:paraId="7DF18F0F" w14:textId="77777777" w:rsidTr="002072BC">
        <w:trPr>
          <w:trHeight w:val="315"/>
        </w:trPr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413E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389F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4EC2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36297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01F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A22A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0CDF7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A6062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07FC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27F2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60703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87EF3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E93" w:rsidRPr="002072BC" w14:paraId="45831531" w14:textId="77777777" w:rsidTr="002072BC">
        <w:trPr>
          <w:trHeight w:val="495"/>
        </w:trPr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A307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A63E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05DE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F6EC3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914BE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D980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6BE3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AC7CC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98E7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9ADCE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BA82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39050A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</w:tbl>
    <w:p w14:paraId="04D51EBF" w14:textId="77777777" w:rsidR="00343E93" w:rsidRPr="002072BC" w:rsidRDefault="00343E93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2CF1B673" w14:textId="77777777" w:rsidR="00343E93" w:rsidRPr="002072BC" w:rsidRDefault="00343E93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39DE2D6" w14:textId="77777777" w:rsidR="00343E93" w:rsidRPr="002072BC" w:rsidRDefault="00343E93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8449868" w14:textId="0E30D4E2" w:rsidR="00C24370" w:rsidRPr="002072BC" w:rsidRDefault="00E87A2A" w:rsidP="002072BC">
      <w:pPr>
        <w:tabs>
          <w:tab w:val="left" w:pos="13665"/>
        </w:tabs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</w:p>
    <w:p w14:paraId="35ECBF9D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Приложение № 2</w:t>
      </w:r>
    </w:p>
    <w:p w14:paraId="567FC6B8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к муниципальной программе города Канска</w:t>
      </w:r>
    </w:p>
    <w:p w14:paraId="7EF7752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«Развитие малого и среднего </w:t>
      </w:r>
    </w:p>
    <w:p w14:paraId="76556F97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предпринимательства»</w:t>
      </w:r>
    </w:p>
    <w:p w14:paraId="46A6F6C1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0E55308B" w14:textId="08D8D832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3" w:name="Par640"/>
      <w:bookmarkEnd w:id="3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Информация об источниках финансирования программы, отдельных мероприятий муниципальной программы города Канска (средства городского бюджета в том числе средства, поступившие из бюджетов других уровней бюджетной системы, бюджетов государственных внебюджетных фондов</w:t>
      </w:r>
    </w:p>
    <w:p w14:paraId="1BE482E8" w14:textId="77777777" w:rsidR="00343E93" w:rsidRPr="002072BC" w:rsidRDefault="00343E93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618"/>
        <w:gridCol w:w="2262"/>
        <w:gridCol w:w="2849"/>
        <w:gridCol w:w="2366"/>
        <w:gridCol w:w="1171"/>
        <w:gridCol w:w="1170"/>
        <w:gridCol w:w="1171"/>
        <w:gridCol w:w="1171"/>
        <w:gridCol w:w="1075"/>
        <w:gridCol w:w="1021"/>
      </w:tblGrid>
      <w:tr w:rsidR="00343E93" w:rsidRPr="002072BC" w14:paraId="1CB823D4" w14:textId="77777777" w:rsidTr="002072BC">
        <w:trPr>
          <w:trHeight w:val="84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0D4B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554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E49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07F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5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6A38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EE7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43E93" w:rsidRPr="002072BC" w14:paraId="1C9863AB" w14:textId="77777777" w:rsidTr="002072BC">
        <w:trPr>
          <w:trHeight w:val="315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33D8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B4E4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6365C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02EF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1891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5429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6870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455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CEDD" w14:textId="77777777" w:rsidR="00343E93" w:rsidRPr="002072BC" w:rsidRDefault="00343E93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B219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E93" w:rsidRPr="002072BC" w14:paraId="4BA60007" w14:textId="77777777" w:rsidTr="002072BC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50E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0166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города Канска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D2D2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предпринимательства»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F89B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4F7A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BEAF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FE5E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517DD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17093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7178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  <w:tr w:rsidR="00343E93" w:rsidRPr="002072BC" w14:paraId="6E9F71A6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BFB1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B6B94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F3A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1C38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7E46C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C1CC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1A2A7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99797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5B2A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B35E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E93" w:rsidRPr="002072BC" w14:paraId="5FA31A86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7D6E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B4D07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6F6E8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B1BBE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40C6E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D1F3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595 040,00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FFAA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710 540,00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BF2EC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34397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DB70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2 319 080,00</w:t>
            </w:r>
          </w:p>
        </w:tc>
      </w:tr>
      <w:tr w:rsidR="00343E93" w:rsidRPr="002072BC" w14:paraId="17CE4C77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D616C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1E7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F7CFC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C8A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B6B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7 422 900,00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11F03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10 857 200,00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F871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E3E6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C75A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A0352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26 644 400,00</w:t>
            </w:r>
          </w:p>
        </w:tc>
      </w:tr>
      <w:tr w:rsidR="00343E93" w:rsidRPr="002072BC" w14:paraId="1AE84935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256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EE44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7B90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2CF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6ABC9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36BB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6F50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C1F8F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A66F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4E95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43E93" w:rsidRPr="002072BC" w14:paraId="38906A14" w14:textId="77777777" w:rsidTr="002072B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D3C3C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CBCA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E8AB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B865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699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58E4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6DB8D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176F4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5A7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496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43E93" w:rsidRPr="002072BC" w14:paraId="09B4F804" w14:textId="77777777" w:rsidTr="002072BC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588F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C30E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BF3C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«Содействие развитию субъектов малого и среднего предпринимательства и самозанятым гражданам в городе Канске»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743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BF258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7 837 400,00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FDEC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11 452 240,00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62C6A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2A4A4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30204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13681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28 963 480,00</w:t>
            </w:r>
          </w:p>
        </w:tc>
      </w:tr>
      <w:tr w:rsidR="00343E93" w:rsidRPr="002072BC" w14:paraId="68EC47F4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B5C62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41EE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15A34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6D2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8EEF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6201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9B1E2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9E5C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0990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4895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3E93" w:rsidRPr="002072BC" w14:paraId="2F3EE1D0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54F3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4CB0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E1388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F42B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CC19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9094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595 040,00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7221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710 540,00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23932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31DE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F17B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2 319 080,00</w:t>
            </w:r>
          </w:p>
        </w:tc>
      </w:tr>
      <w:tr w:rsidR="00343E93" w:rsidRPr="002072BC" w14:paraId="1060B2C2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9B238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D706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3E25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D3D1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DBE16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7 422 900,00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21E92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10 857 200,00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B92F0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10178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20ADF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E248" w14:textId="77777777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26 644 400,00</w:t>
            </w:r>
          </w:p>
        </w:tc>
      </w:tr>
      <w:tr w:rsidR="00343E93" w:rsidRPr="002072BC" w14:paraId="4B2B209E" w14:textId="77777777" w:rsidTr="002072B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684B5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DF17D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62B2A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D389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EA1E" w14:textId="45654370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72EFB" w14:textId="563C1AFC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221DB" w14:textId="19EAC2A0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9C420" w14:textId="0109AA05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B2E1" w14:textId="6762243E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1E82" w14:textId="0CAF05C6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43E93" w:rsidRPr="002072BC" w14:paraId="7B5A6B16" w14:textId="77777777" w:rsidTr="002072BC">
        <w:trPr>
          <w:trHeight w:val="525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F1A80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876D2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135C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A6552" w14:textId="77777777" w:rsidR="00343E93" w:rsidRPr="002072BC" w:rsidRDefault="00343E93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DDDC5" w14:textId="172222DF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1BD63" w14:textId="79F89A53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4B3E" w14:textId="788F48BC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25FEA" w14:textId="72390975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7E68" w14:textId="7933C5F6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32EC" w14:textId="0C0358D2" w:rsidR="00343E93" w:rsidRPr="002072BC" w:rsidRDefault="00343E93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200B1B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237E22B9" w14:textId="77777777" w:rsidR="00343E93" w:rsidRPr="002072BC" w:rsidRDefault="00343E93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670BD2E" w14:textId="77777777" w:rsidR="00343E93" w:rsidRPr="002072BC" w:rsidRDefault="00343E93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5105C94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</w:pPr>
    </w:p>
    <w:p w14:paraId="0FBC90E8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  <w:sectPr w:rsidR="00C24370" w:rsidRPr="002072BC" w:rsidSect="002072BC">
          <w:pgSz w:w="16838" w:h="11906" w:orient="landscape"/>
          <w:pgMar w:top="1134" w:right="851" w:bottom="1134" w:left="1701" w:header="397" w:footer="0" w:gutter="0"/>
          <w:cols w:space="720"/>
          <w:noEndnote/>
          <w:docGrid w:linePitch="299"/>
        </w:sectPr>
      </w:pPr>
    </w:p>
    <w:p w14:paraId="500FC090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Приложение № 3</w:t>
      </w:r>
    </w:p>
    <w:p w14:paraId="075B3B9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к муниципальной программе</w:t>
      </w:r>
    </w:p>
    <w:p w14:paraId="5208E8B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города Канска</w:t>
      </w:r>
    </w:p>
    <w:p w14:paraId="3AD39EED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«Развитие малого и среднего </w:t>
      </w:r>
    </w:p>
    <w:p w14:paraId="6384AEA8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предпринимательства»</w:t>
      </w:r>
    </w:p>
    <w:p w14:paraId="742D4496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07AD1B5E" w14:textId="77777777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4" w:name="Par1041"/>
      <w:bookmarkEnd w:id="4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Подпрограмма 1</w:t>
      </w:r>
    </w:p>
    <w:p w14:paraId="16FF95C8" w14:textId="32437F4A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«Содействие развитию субъектов малого и среднего предпринимательства и самозанятых граждан в городе Канске»</w:t>
      </w:r>
    </w:p>
    <w:p w14:paraId="6621C8B6" w14:textId="77777777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91DCAA8" w14:textId="77777777" w:rsidR="00C24370" w:rsidRPr="002072BC" w:rsidRDefault="00C24370" w:rsidP="002072BC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Паспорт подпрограммы 1</w:t>
      </w:r>
    </w:p>
    <w:p w14:paraId="46F44F05" w14:textId="0BFD4850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«Содействие развитию субъектов малого и среднего предпринимательства и самозанятых граждан в городе Канске»</w:t>
      </w:r>
    </w:p>
    <w:p w14:paraId="0ECBEB0D" w14:textId="77777777" w:rsidR="00F34716" w:rsidRPr="002072BC" w:rsidRDefault="00F34716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6378"/>
      </w:tblGrid>
      <w:tr w:rsidR="00C24370" w:rsidRPr="002072BC" w14:paraId="68AD6787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14E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A01" w14:textId="19A59E39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Подпрограмма 1 «Содействие развитию субъектов малого и среднего предпринимательства и самозанятых граждан в городе Канске» (далее – подпрограмма)</w:t>
            </w:r>
          </w:p>
        </w:tc>
      </w:tr>
      <w:tr w:rsidR="00C24370" w:rsidRPr="002072BC" w14:paraId="1A05DE6F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49A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AA0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Муниципальная программа города Канска «Развитие малого и среднего предпринимательства»</w:t>
            </w:r>
          </w:p>
        </w:tc>
      </w:tr>
      <w:tr w:rsidR="00C24370" w:rsidRPr="002072BC" w14:paraId="4AB7C87D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7C9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474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Администрация города Канска Красноярского края </w:t>
            </w:r>
          </w:p>
        </w:tc>
      </w:tr>
      <w:tr w:rsidR="00C24370" w:rsidRPr="002072BC" w14:paraId="4E0E3850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ECB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AE2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5" w:name="_Hlk86761666"/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Цель - Содействие субъектам малого и среднего предпринимательства и самозянятым гражданам в городе Канске в привлечении финансовых ресурсов. </w:t>
            </w:r>
          </w:p>
          <w:p w14:paraId="4C520F3A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Задачи:</w:t>
            </w:r>
          </w:p>
          <w:p w14:paraId="031EF6B8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предпринимательству).</w:t>
            </w:r>
          </w:p>
          <w:p w14:paraId="55EBB1BB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2. Оказание финансовой поддержки субъектам малого и среднего предпринимательства и самозанятым гражданам, с целью привлечения финансовых ресурсов. </w:t>
            </w:r>
            <w:bookmarkEnd w:id="5"/>
          </w:p>
        </w:tc>
      </w:tr>
      <w:tr w:rsidR="00C24370" w:rsidRPr="002072BC" w14:paraId="58FA0720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CB1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DCB" w14:textId="77777777" w:rsidR="00C24370" w:rsidRPr="002072BC" w:rsidRDefault="0000000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hyperlink w:anchor="Par1158" w:history="1">
              <w:r w:rsidR="00C24370" w:rsidRPr="002072BC">
                <w:rPr>
                  <w:rStyle w:val="a3"/>
                  <w:rFonts w:ascii="Arial" w:eastAsia="Times New Roman" w:hAnsi="Arial" w:cs="Arial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="00C24370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  <w:tr w:rsidR="00C24370" w:rsidRPr="002072BC" w14:paraId="37921BA5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36D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62F" w14:textId="48FF16F4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267E8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- 202</w:t>
            </w:r>
            <w:r w:rsidR="00343E93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годы, без разделения на этапы</w:t>
            </w:r>
          </w:p>
        </w:tc>
      </w:tr>
      <w:tr w:rsidR="00C24370" w:rsidRPr="002072BC" w14:paraId="0BD5934E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939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31409935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681" w14:textId="2A6A8974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Объем финансирования составляет 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9 673 840,00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14:paraId="4E2BC21D" w14:textId="354F891C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2024 год – </w:t>
            </w:r>
            <w:r w:rsidR="00011555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498 640,00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</w:t>
            </w:r>
            <w:r w:rsidR="00F34716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1B71511D" w14:textId="594E8B39" w:rsidR="00F34716" w:rsidRPr="002072BC" w:rsidRDefault="00F34716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2025 год – </w:t>
            </w:r>
            <w:r w:rsidR="00011555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087 600,00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4FEA3A3F" w14:textId="621C6A5E" w:rsidR="00EE569D" w:rsidRPr="002072BC" w:rsidRDefault="00EE569D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2026 год – 3 087 600,00 руб.</w:t>
            </w:r>
          </w:p>
          <w:p w14:paraId="7FC2BB0E" w14:textId="77777777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 том числе:</w:t>
            </w:r>
          </w:p>
          <w:p w14:paraId="6C8F1732" w14:textId="146BF0A9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="00011555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8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364 300,00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руб.:</w:t>
            </w:r>
          </w:p>
          <w:p w14:paraId="0538C10A" w14:textId="545409B3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</w:t>
            </w:r>
            <w:r w:rsidR="00011555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 788 100,00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6D52410C" w14:textId="74D1DE0A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2 788 100,00 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руб.</w:t>
            </w:r>
            <w:r w:rsidR="004D4821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439E14EA" w14:textId="276C34E4" w:rsidR="004D4821" w:rsidRPr="002072BC" w:rsidRDefault="004D4821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2 788 100,00 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руб.</w:t>
            </w:r>
          </w:p>
          <w:p w14:paraId="07964DD8" w14:textId="5EF4D4E1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средства городского бюджета – 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1 309 540,00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руб.:</w:t>
            </w:r>
          </w:p>
          <w:p w14:paraId="078A9344" w14:textId="1C093CA9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   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710 540,00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руб.;</w:t>
            </w:r>
          </w:p>
          <w:p w14:paraId="6A404A47" w14:textId="2D864A2F" w:rsidR="00C24370" w:rsidRPr="002072BC" w:rsidRDefault="00C24370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   299 500,00 руб.</w:t>
            </w:r>
            <w:r w:rsidR="004D4821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;</w:t>
            </w:r>
          </w:p>
          <w:p w14:paraId="3F6E76EF" w14:textId="7E3FB195" w:rsidR="00C24370" w:rsidRPr="002072BC" w:rsidRDefault="004D4821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202</w:t>
            </w:r>
            <w:r w:rsidR="00EE569D"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6</w:t>
            </w:r>
            <w:r w:rsidRPr="002072B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год –    299 500,00 руб.</w:t>
            </w:r>
          </w:p>
        </w:tc>
      </w:tr>
    </w:tbl>
    <w:p w14:paraId="3A4718D3" w14:textId="51DD8CD8" w:rsidR="00C24370" w:rsidRPr="002072BC" w:rsidRDefault="00C24370" w:rsidP="002072BC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Мероприятия подпрограммы</w:t>
      </w:r>
    </w:p>
    <w:p w14:paraId="549033B6" w14:textId="78091478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Мероприятия подпрограммы направлены на реализацию муниципальной политики в области развития малого и среднего предпринимательства, направлена на совершенствование механизмов муниципальной финансовой поддержки с учетом определенных агентством развития малого и среднего предпринимательства Красноярского края приоритетов развития предпринимательства, достижение результатов </w:t>
      </w:r>
      <w:r w:rsidR="00D362D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ведомственного проекта «Развитие субъектов малого и среднего предпринимательства»,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обеспечивающи</w:t>
      </w:r>
      <w:r w:rsidR="00D362D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й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достижение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14:paraId="3B1CBDE3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Подпрограмма включает следующие мероприятия:</w:t>
      </w:r>
    </w:p>
    <w:p w14:paraId="58AD6F1A" w14:textId="77777777" w:rsidR="00C24370" w:rsidRPr="002072BC" w:rsidRDefault="00C24370" w:rsidP="002072BC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bookmarkStart w:id="6" w:name="_Hlk88035781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Мероприятия, направленные на повышение престижа предпринимательства на территории города Канска.</w:t>
      </w:r>
    </w:p>
    <w:p w14:paraId="3C2AC69B" w14:textId="30962F25" w:rsidR="00E5017D" w:rsidRPr="002072BC" w:rsidRDefault="00E5017D" w:rsidP="002072BC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7" w:name="_Hlk88036252"/>
      <w:bookmarkEnd w:id="6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</w:t>
      </w:r>
      <w:r w:rsidR="006A13DE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p w14:paraId="108C16C9" w14:textId="48C4ACEC" w:rsidR="00C24370" w:rsidRPr="002072BC" w:rsidRDefault="00961958" w:rsidP="002072BC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</w:t>
      </w:r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еализаци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я</w:t>
      </w:r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инвестиционных проектов субъектами малого и среднего предпринимательства в приоритетных отраслях.</w:t>
      </w:r>
    </w:p>
    <w:p w14:paraId="6952C46E" w14:textId="0D8856F8" w:rsidR="00C24370" w:rsidRPr="002072BC" w:rsidRDefault="00961958" w:rsidP="002072BC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8" w:name="_Hlk117587477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</w:t>
      </w:r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еализаци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я</w:t>
      </w:r>
      <w:r w:rsidR="00C24370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муниципальных программ развития субъектов малого и среднего предпринимательства.</w:t>
      </w:r>
    </w:p>
    <w:p w14:paraId="27469EA2" w14:textId="13724B5B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9" w:name="_Hlk88033100"/>
      <w:bookmarkEnd w:id="7"/>
      <w:bookmarkEnd w:id="8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Мероприятия, указанные в пункт</w:t>
      </w:r>
      <w:r w:rsidR="008D1FA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ах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2.1</w:t>
      </w:r>
      <w:r w:rsidR="00E5017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, 2.2</w:t>
      </w:r>
      <w:r w:rsidR="008D1FA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,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будут направлены на </w:t>
      </w:r>
      <w:bookmarkEnd w:id="9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стимулирование граждан, в т.ч. молодежи, к осуществлению предпринимательской деятельности, социальному предпринимательству, на стимулирование субъектов малого и среднего предпринимательства к </w:t>
      </w:r>
      <w:r w:rsidR="00E5017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открытию новых производств,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модернизации производственных мощностей, внедрению новых методов и технологий производства товаров (работ, услуг).</w:t>
      </w:r>
    </w:p>
    <w:p w14:paraId="5B406B31" w14:textId="53E197A4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Мероприятия, указанные в пунктах 2.</w:t>
      </w:r>
      <w:r w:rsidR="00E5017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 2.</w:t>
      </w:r>
      <w:r w:rsidR="00E5017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="008D1FA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,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будут направлены</w:t>
      </w:r>
      <w:r w:rsidR="008D1FA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на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bookmarkStart w:id="10" w:name="_Hlk117587821"/>
      <w:r w:rsidR="0096195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предоставлени</w:t>
      </w:r>
      <w:r w:rsidR="008D1FA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е</w:t>
      </w:r>
      <w:r w:rsidR="00961958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субсидий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bookmarkStart w:id="11" w:name="_Hlk117587994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субъектам малого и среднего предпринимательства</w:t>
      </w:r>
      <w:bookmarkEnd w:id="11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 самозанятым гражданам </w:t>
      </w:r>
      <w:bookmarkStart w:id="12" w:name="_Hlk117607752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 целью привлечения финансовых ресурсов</w:t>
      </w:r>
      <w:bookmarkEnd w:id="12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bookmarkEnd w:id="10"/>
    <w:p w14:paraId="515D156F" w14:textId="55FC92E4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Финансовая поддержка субъектов малого и среднего предпринимательства будет способствовать увеличению количества вновь созданных рабочих мест, сохранению действующих рабочих мест, увеличению объема привлеченных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внебюджетных инвестиций, повышению эффективности использования имеющегося экономического потенциала.</w:t>
      </w:r>
    </w:p>
    <w:p w14:paraId="7B0C2CF8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3" w:name="_Hlk88035151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Перечень мероприятий подпрограммы, взаимоувязанных с целью и задачами, в том числе в разбивке по всем источникам финансирования на очередной финансовый год и плановый период, приведен в приложении № 2 к настоящей подпрограмме.</w:t>
      </w:r>
    </w:p>
    <w:bookmarkEnd w:id="13"/>
    <w:p w14:paraId="5C3EBBDB" w14:textId="489BBA17" w:rsidR="00C24370" w:rsidRPr="002072BC" w:rsidRDefault="00C24370" w:rsidP="002072BC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>Механизм реализации подпрограммы</w:t>
      </w:r>
    </w:p>
    <w:p w14:paraId="6DB99813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Распорядителем бюджетных средств, предусмотренных на реализацию мероприятий подпрограммы, является Администрация города Канска (далее - ответственный исполнитель). Ответственный исполнитель осуществляет контроль и руководство за ходом реализации мероприятий подпрограммы, организует систему непрерывного мониторинга мероприятий подпрограммы.</w:t>
      </w:r>
    </w:p>
    <w:p w14:paraId="040BF0BD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3.1. 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предпринимательству).</w:t>
      </w:r>
    </w:p>
    <w:p w14:paraId="591F426C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3.1.1. Мероприятия, направленные на повышение престижа предпринимательства на территории города Канска.</w:t>
      </w:r>
    </w:p>
    <w:p w14:paraId="1F44192E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В рамках данного мероприятия будут организованы и проведены мероприятия: освещение в СМИ лучших практик ведения предпринимательской деятельности на территории города Канска, празднование Дня российского предпринимательства, круглые столы, выставки, семинары, совещания, конкурсы и прочие мероприятия по вопросам развития предпринимательства в городе Канске. </w:t>
      </w:r>
    </w:p>
    <w:p w14:paraId="55D10389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4" w:name="_Hlk148367197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4E818EC9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Средства на финансирование мероприятий настоящей подпрограммы направляются из городского бюджета.</w:t>
      </w:r>
    </w:p>
    <w:p w14:paraId="5B4FA410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Исполнители работ, услуг по мероприятиям, определяются в соответствии с Федеральным </w:t>
      </w:r>
      <w:hyperlink r:id="rId12" w:history="1">
        <w:r w:rsidRPr="002072BC">
          <w:rPr>
            <w:rStyle w:val="a3"/>
            <w:rFonts w:ascii="Arial" w:eastAsia="Times New Roman" w:hAnsi="Arial" w:cs="Arial"/>
            <w:noProof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955DAFF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bookmarkEnd w:id="14"/>
    <w:p w14:paraId="5C7D790E" w14:textId="0F1097A8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3.1.2.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предпринимательства:</w:t>
      </w:r>
    </w:p>
    <w:p w14:paraId="7006FE6C" w14:textId="715A920A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3.1.2.1.</w:t>
      </w:r>
      <w:r w:rsidRPr="002072BC">
        <w:rPr>
          <w:rFonts w:ascii="Arial" w:hAnsi="Arial" w:cs="Arial"/>
          <w:sz w:val="24"/>
          <w:szCs w:val="24"/>
        </w:rPr>
        <w:t xml:space="preserve">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- предоставление грантовой поддержки субъектам малого и среднего предпринимательства. </w:t>
      </w:r>
    </w:p>
    <w:p w14:paraId="55730713" w14:textId="575B6494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Цели предоставления и расходования гранта предоставленного в виде субсидии субъекту малого и среднрего предпринимательства, критерии отбора субъектов малого и среднего предпринимательства для предоставления грантовой поддержки, порядок представления отчетности утверждаются отдельным порядком.</w:t>
      </w:r>
    </w:p>
    <w:p w14:paraId="27991A21" w14:textId="3687E759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3.1.2.2. - мероприятия по развитию социального предпринимательства.</w:t>
      </w:r>
    </w:p>
    <w:p w14:paraId="0FAADFB0" w14:textId="26C06720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29540B2D" w14:textId="77777777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изготовление и трансляция видеосюжетов (видеороликов) об успешных практиках социального предпринимательства;</w:t>
      </w:r>
    </w:p>
    <w:p w14:paraId="183D8595" w14:textId="77777777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изготовление (приобретение) материальных запасов, способствующих повышению информированности о социальном предпринимательстве, </w:t>
      </w:r>
    </w:p>
    <w:p w14:paraId="0B3A5C81" w14:textId="77777777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 существующих мерах и программах поддержки социального предпринимательства;</w:t>
      </w:r>
    </w:p>
    <w:p w14:paraId="5646B509" w14:textId="3E40F364" w:rsidR="00B262D9" w:rsidRPr="002072BC" w:rsidRDefault="00B262D9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проведение мероприятий, на которых демонстрируются и распространяются товары (услуги) социальных предприятий.</w:t>
      </w:r>
    </w:p>
    <w:p w14:paraId="565A7D92" w14:textId="77777777" w:rsidR="0019306F" w:rsidRPr="002072BC" w:rsidRDefault="0019306F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7F9A3F6E" w14:textId="77777777" w:rsidR="0019306F" w:rsidRPr="002072BC" w:rsidRDefault="0019306F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Исполнители работ, услуг по мероприятиям,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922D7BB" w14:textId="5B804FA7" w:rsidR="00B262D9" w:rsidRPr="002072BC" w:rsidRDefault="0019306F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0DBF32AB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3.2. 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ресурсов.</w:t>
      </w:r>
    </w:p>
    <w:p w14:paraId="7B078F47" w14:textId="7BF40710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3.2.1.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E940B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еализаци</w:t>
      </w:r>
      <w:r w:rsidR="00E940B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я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инвестиционных проектов субъектами малого и среднего предпринимательства в приоритетных отраслях</w:t>
      </w:r>
      <w:r w:rsidR="00253777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p w14:paraId="6C1089BB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14:paraId="52ECE742" w14:textId="147D00AB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Цели предоставления и расходования субсидии, критерии отбора субъектов малого и среднего предпринимательства для предоставления субсидий, порядок представления отчетности утверждаются отельным порядком.</w:t>
      </w:r>
    </w:p>
    <w:p w14:paraId="6570A657" w14:textId="386DCCBA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3.2.2. </w:t>
      </w:r>
      <w:r w:rsidR="00E940B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Р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еализаци</w:t>
      </w:r>
      <w:r w:rsidR="00E940BD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я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муниципальных программ развития субъектов малого и среднего предпринимательства.</w:t>
      </w:r>
    </w:p>
    <w:p w14:paraId="2DAA4FDE" w14:textId="219177AF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-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деятельности.</w:t>
      </w:r>
    </w:p>
    <w:p w14:paraId="3C7194E6" w14:textId="3EBACC9D" w:rsidR="00253777" w:rsidRPr="002072BC" w:rsidRDefault="00253777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Цели предоставления и расходования субсидии, критерии отбора субъектов малого и среднего предпринимательства, в том числе самозанятых для предоставления субсидий, порядок представления отчетности утверждаются отдельным порядк</w:t>
      </w:r>
      <w:r w:rsidR="00785B2F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ом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.</w:t>
      </w:r>
    </w:p>
    <w:p w14:paraId="051E753B" w14:textId="647C9AB3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Источником финансирования подпрограммных мероприятий, указанных в пунктах </w:t>
      </w:r>
      <w:r w:rsidR="00B262D9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3.1.2,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3.2.</w:t>
      </w:r>
      <w:r w:rsidR="00D67CEC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  <w:r w:rsidR="00B262D9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</w:t>
      </w:r>
      <w:r w:rsidR="00D67CEC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3.2.2</w:t>
      </w:r>
      <w:r w:rsidR="00B262D9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являются средства городского бюджета г. Канска. Кроме того, по результатам участия администрации г. Канска в конкурсах, проводимых на краевом уровне, на финансирование мероприятий подпрограммы могут быть привлечены средства краевого бюджета. Субсидии предоставляются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субсидии. Субсидии, источником финансового обеспечения которых являются средства краевого бюджета, выделенные городу Канску по результатам проводимых конкурсов Агентством развития малого и среднего предпринимательства Красноярского края в целях 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софинансирования мероприятий настоящей подпрограммы, распределяются после получения средств из краевого бюджета, в соответствии с заключенным соглашением.</w:t>
      </w:r>
    </w:p>
    <w:p w14:paraId="7C83FA73" w14:textId="5D88FCC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Получателями муниципальной поддержки в рамках данной подпрограммы могут быть юридические лица, зарегистрированные и осуществляющие свою деятельность на территории города Канска Красноярского края либо зарегистрированные на территории Красноярского края и осуществляющие свою деятельность на территории города Канска в форме филиала, представительства, обособленного подразделения, и индивидуальные предприниматели, зарегистрированные</w:t>
      </w:r>
      <w:r w:rsidR="00462F57"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на территории Красноярского края</w:t>
      </w: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 осуществляющие свою деятельность на территории города Канска Красноярского края, самозанятые граждане, относящиеся в соответствии с законодательством Российской Федерации к субъектам малого и среднего предпринимательства, согласно федерального закона «О развитии малого и среднего предпринимательства в Российской Федерации» от 24.07.2007 № 209-ФЗ.</w:t>
      </w:r>
    </w:p>
    <w:p w14:paraId="6E2BF972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Финансовая поддержка предоставляется в пределах средств, предусмотренных решением о бюджете города Канска на очередной финансовый год и плановый период.</w:t>
      </w:r>
    </w:p>
    <w:p w14:paraId="280D8B5E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Порядки предоставления субсидий утверждаются постановлением администрации города Канска.</w:t>
      </w:r>
    </w:p>
    <w:p w14:paraId="2AA85FDB" w14:textId="7A456BEF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Порядок расходования средств субсидии, предоставляемой городу Канску Красноярского края в целях софинансирования мероприятий по поддержке и развитию малого и среднего предпринимательства, утверждается постановлением администрации г. Канска.</w:t>
      </w:r>
    </w:p>
    <w:p w14:paraId="6A37EC9A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4. Управление подпрограммы и контроль за исполнением подпрограммы </w:t>
      </w:r>
    </w:p>
    <w:p w14:paraId="7E7CC594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Управление и контроль за ходом реализации мероприятий подпрограммы осуществляет Администрация города Канска.</w:t>
      </w:r>
    </w:p>
    <w:p w14:paraId="13B4C5B7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Ответственный исполнитель выполняет следующие функции по подпрограмме:</w:t>
      </w:r>
    </w:p>
    <w:p w14:paraId="1911B634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общий контроль и руководство за ходом реализации;</w:t>
      </w:r>
    </w:p>
    <w:p w14:paraId="5787AF9F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общая координация деятельности участников в пределах компетенции;</w:t>
      </w:r>
    </w:p>
    <w:p w14:paraId="0B695296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нормативное правовое обеспечение реализации подпрограммы;</w:t>
      </w:r>
    </w:p>
    <w:p w14:paraId="62920694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уточнение затрат и сроков исполнения подпрограммы, а также механизмов реализации подпрограммы;</w:t>
      </w:r>
    </w:p>
    <w:p w14:paraId="17133D8D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мониторинг результатов и оценка эффективности реализации подпрограммы.</w:t>
      </w:r>
    </w:p>
    <w:p w14:paraId="582CFF45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Ответственный исполнитель анализирует, корректирует ход выполнения мероприятия подпрограммы и вносит предложения по совершенствованию реализации подпрограммы.</w:t>
      </w:r>
    </w:p>
    <w:p w14:paraId="5149EAFC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Ответственный исполнитель представляет в Финансовое управление администрации города Канска и отдел экономического развития и муниципального заказа администрации города Канска отчет о реализации подпрограммы и использовании финансовых средств по нему в срок и в соответствии с Порядком принятия решений о разработке муниципальных программ города Канска, их формировании и реализации, утвержденным постановлением администрации г. Канска.</w:t>
      </w:r>
    </w:p>
    <w:p w14:paraId="1BC89520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Внутренний муниципальный финансовый контроль за использованием средств городского бюджета в ходе реализации подпрограммы осуществляет Финансовое управление администрации города Канска.</w:t>
      </w:r>
    </w:p>
    <w:p w14:paraId="790D9C5A" w14:textId="77777777" w:rsidR="00C24370" w:rsidRPr="002072BC" w:rsidRDefault="00C24370" w:rsidP="002072B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Внешний муниципальный финансовый контроль за использованием средств городского бюджета в ходе реализации подпрограммы осуществляет Контрольно-счетная комиссия города Канска.</w:t>
      </w:r>
    </w:p>
    <w:p w14:paraId="5C5FC4C1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10C01F8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74B1CF8" w14:textId="77777777" w:rsidR="00CD685B" w:rsidRPr="002072BC" w:rsidRDefault="00CD685B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  <w:sectPr w:rsidR="00CD685B" w:rsidRPr="002072BC" w:rsidSect="002072BC">
          <w:head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B4697A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 xml:space="preserve">Приложение № 1 </w:t>
      </w:r>
    </w:p>
    <w:p w14:paraId="383F33C1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 подпрограмме 1 </w:t>
      </w:r>
    </w:p>
    <w:p w14:paraId="6BB1430F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«Содействие развитию субъектов малого и среднего предпринимательства</w:t>
      </w:r>
    </w:p>
    <w:p w14:paraId="0A668F63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и самозанятых граждан в городе Канске»</w:t>
      </w:r>
    </w:p>
    <w:p w14:paraId="1E8AC158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C2814F9" w14:textId="77777777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5" w:name="Par1158"/>
      <w:bookmarkEnd w:id="15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Перечень</w:t>
      </w:r>
    </w:p>
    <w:p w14:paraId="38B983A7" w14:textId="619CD6C2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и значения показателей результативности подпрограммы</w:t>
      </w:r>
    </w:p>
    <w:tbl>
      <w:tblPr>
        <w:tblW w:w="14685" w:type="dxa"/>
        <w:tblLook w:val="04A0" w:firstRow="1" w:lastRow="0" w:firstColumn="1" w:lastColumn="0" w:noHBand="0" w:noVBand="1"/>
      </w:tblPr>
      <w:tblGrid>
        <w:gridCol w:w="935"/>
        <w:gridCol w:w="6452"/>
        <w:gridCol w:w="1423"/>
        <w:gridCol w:w="1652"/>
        <w:gridCol w:w="1022"/>
        <w:gridCol w:w="988"/>
        <w:gridCol w:w="989"/>
        <w:gridCol w:w="988"/>
        <w:gridCol w:w="236"/>
      </w:tblGrid>
      <w:tr w:rsidR="0019306F" w:rsidRPr="002072BC" w14:paraId="3A4EB991" w14:textId="77777777" w:rsidTr="0019306F">
        <w:trPr>
          <w:gridAfter w:val="1"/>
          <w:wAfter w:w="236" w:type="dxa"/>
          <w:trHeight w:val="96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DB1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A68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519C1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C7F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550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F41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DF11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638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9306F" w:rsidRPr="002072BC" w14:paraId="361D49B1" w14:textId="77777777" w:rsidTr="00840E2E">
        <w:trPr>
          <w:trHeight w:val="60"/>
        </w:trPr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C2F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289E1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03D1A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4E96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2841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4078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28012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EFD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882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06F" w:rsidRPr="002072BC" w14:paraId="7D6E12DE" w14:textId="77777777" w:rsidTr="008C3460">
        <w:trPr>
          <w:trHeight w:val="5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E43E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E94D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Содействие субъектам малого и среднего предпринимательства и самозанятым гражданам города Канска в привлечении финансовых ресурсов</w:t>
            </w:r>
          </w:p>
        </w:tc>
        <w:tc>
          <w:tcPr>
            <w:tcW w:w="236" w:type="dxa"/>
            <w:vAlign w:val="center"/>
            <w:hideMark/>
          </w:tcPr>
          <w:p w14:paraId="17E3137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19637B2B" w14:textId="77777777" w:rsidTr="0019306F">
        <w:trPr>
          <w:trHeight w:val="6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C4AA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50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3648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</w:p>
        </w:tc>
        <w:tc>
          <w:tcPr>
            <w:tcW w:w="236" w:type="dxa"/>
            <w:vAlign w:val="center"/>
            <w:hideMark/>
          </w:tcPr>
          <w:p w14:paraId="287486C8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7BB55689" w14:textId="77777777" w:rsidTr="008C3460">
        <w:trPr>
          <w:trHeight w:val="327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8E705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41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проведенных мероприятий направленные на повышение престижа предпринимательства на территории города Канска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AE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35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2B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EF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DC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53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482098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0B3F87C4" w14:textId="77777777" w:rsidTr="008C3460">
        <w:trPr>
          <w:trHeight w:val="418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5D0AF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0CA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грантовую поддержку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88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21D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60B" w14:textId="65E51FD3" w:rsidR="0019306F" w:rsidRPr="002072BC" w:rsidRDefault="00462F5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716" w14:textId="50A85F8C" w:rsidR="0019306F" w:rsidRPr="002072BC" w:rsidRDefault="00D2172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0D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D0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71FD51D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1AB1BB6A" w14:textId="77777777" w:rsidTr="008C3460">
        <w:trPr>
          <w:trHeight w:val="51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80F98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63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со статусом социального предприятия, нарастающим итогом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D0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9E0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262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4C0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11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B2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76078CC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65133CB4" w14:textId="77777777" w:rsidTr="0019306F">
        <w:trPr>
          <w:trHeight w:val="6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9FA9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5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CDB2D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</w:p>
        </w:tc>
        <w:tc>
          <w:tcPr>
            <w:tcW w:w="236" w:type="dxa"/>
            <w:vAlign w:val="center"/>
            <w:hideMark/>
          </w:tcPr>
          <w:p w14:paraId="678143CF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5F78EEC8" w14:textId="77777777" w:rsidTr="0019306F">
        <w:trPr>
          <w:trHeight w:val="78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C3CC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2CFF" w14:textId="77777777" w:rsidR="0019306F" w:rsidRPr="002072BC" w:rsidRDefault="0019306F" w:rsidP="002072B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 субъектами малого и среднего предпринимательства, получившими финансовую поддержку на реализацию инвестиционных проектов в </w:t>
            </w: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пилоритеных</w:t>
            </w:r>
            <w:proofErr w:type="spellEnd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отраслях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FBD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52B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96E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24 838,60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3CF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3D08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3D48A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236" w:type="dxa"/>
            <w:vAlign w:val="center"/>
            <w:hideMark/>
          </w:tcPr>
          <w:p w14:paraId="587D718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06F" w:rsidRPr="002072BC" w14:paraId="3DE09858" w14:textId="77777777" w:rsidTr="008C3460">
        <w:trPr>
          <w:trHeight w:val="248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44F9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E7E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субъектами малого и среднего предпринимательства (включая индивидуальных предпринимателей) и с учетом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физических лиц, применяющих специальный налоговый режим «Налог на профессиональный доход», получившими финансовую поддержку на возмещение расходов при осуществлении предпринимательской деятельности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CAB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248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00D0A" w14:textId="28DE6796" w:rsidR="0019306F" w:rsidRPr="002072BC" w:rsidRDefault="00462F5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10DFA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056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59170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610953CC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9865D50" w14:textId="77777777" w:rsidR="0019306F" w:rsidRPr="002072BC" w:rsidRDefault="0019306F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5E9593B" w14:textId="77777777" w:rsidR="00CD685B" w:rsidRPr="002072BC" w:rsidRDefault="00CD685B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3FFC666C" w14:textId="00A48DB4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2ABF578" w14:textId="6751FA27" w:rsidR="00C24370" w:rsidRPr="002072BC" w:rsidRDefault="00C24370" w:rsidP="002072BC">
      <w:pPr>
        <w:tabs>
          <w:tab w:val="left" w:pos="13620"/>
        </w:tabs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6" w:name="Par1251"/>
      <w:bookmarkEnd w:id="16"/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Приложение № 2 </w:t>
      </w:r>
    </w:p>
    <w:p w14:paraId="56A42F14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к подпрограмме 1 </w:t>
      </w:r>
    </w:p>
    <w:p w14:paraId="73AF0042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«Содействие развитию субъектов малого и среднего предпринимательства </w:t>
      </w:r>
    </w:p>
    <w:p w14:paraId="1BA9D6B2" w14:textId="77777777" w:rsidR="00C24370" w:rsidRPr="002072BC" w:rsidRDefault="00C24370" w:rsidP="002072BC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 самозанятых граждан в городе Канске» </w:t>
      </w:r>
    </w:p>
    <w:p w14:paraId="1681168C" w14:textId="77777777" w:rsidR="00C24370" w:rsidRPr="002072BC" w:rsidRDefault="00C24370" w:rsidP="002072BC">
      <w:pPr>
        <w:spacing w:after="0" w:line="240" w:lineRule="auto"/>
        <w:contextualSpacing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714AA5E3" w14:textId="42B310EC" w:rsidR="00C24370" w:rsidRPr="002072BC" w:rsidRDefault="00C24370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2072BC">
        <w:rPr>
          <w:rFonts w:ascii="Arial" w:eastAsia="Times New Roman" w:hAnsi="Arial" w:cs="Arial"/>
          <w:noProof/>
          <w:sz w:val="24"/>
          <w:szCs w:val="24"/>
          <w:lang w:eastAsia="ru-RU"/>
        </w:rPr>
        <w:t>Перечень мероприятий программы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017"/>
        <w:gridCol w:w="2782"/>
        <w:gridCol w:w="1981"/>
        <w:gridCol w:w="837"/>
        <w:gridCol w:w="750"/>
        <w:gridCol w:w="1578"/>
        <w:gridCol w:w="684"/>
        <w:gridCol w:w="1151"/>
        <w:gridCol w:w="1151"/>
        <w:gridCol w:w="1151"/>
        <w:gridCol w:w="1634"/>
        <w:gridCol w:w="2782"/>
      </w:tblGrid>
      <w:tr w:rsidR="00C32AF9" w:rsidRPr="002072BC" w14:paraId="1BDBAD95" w14:textId="77777777" w:rsidTr="00C32AF9">
        <w:trPr>
          <w:trHeight w:val="49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4F1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F4F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FF5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B07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2C8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годам реализации программы,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30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числе, в натуральном выражении)</w:t>
            </w:r>
          </w:p>
        </w:tc>
      </w:tr>
      <w:tr w:rsidR="00C32AF9" w:rsidRPr="002072BC" w14:paraId="33CA7C60" w14:textId="77777777" w:rsidTr="00C32AF9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5C6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30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008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549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16B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C10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B20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0AD1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BE0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050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2B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5D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06F" w:rsidRPr="002072BC" w14:paraId="4686511D" w14:textId="77777777" w:rsidTr="00C32AF9">
        <w:trPr>
          <w:trHeight w:val="36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0D8" w14:textId="77777777" w:rsidR="0019306F" w:rsidRPr="002072BC" w:rsidRDefault="0019306F" w:rsidP="002072B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3BC" w14:textId="10DC96FB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Содействие субъектам малого и среднего предпринимательства и самоз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нятым гражданам города Канска в привлечении финансовых ресурсов.</w:t>
            </w:r>
          </w:p>
        </w:tc>
      </w:tr>
      <w:tr w:rsidR="0019306F" w:rsidRPr="002072BC" w14:paraId="026C8974" w14:textId="77777777" w:rsidTr="00C32AF9">
        <w:trPr>
          <w:trHeight w:val="5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9C2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13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</w:p>
        </w:tc>
      </w:tr>
      <w:tr w:rsidR="00C32AF9" w:rsidRPr="002072BC" w14:paraId="1B0384FD" w14:textId="77777777" w:rsidTr="00C32AF9">
        <w:trPr>
          <w:trHeight w:val="15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96C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32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RANGE!B7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1.1 Мероприятия, направленные на повышение престижа предпринимательства на территории города Канска</w:t>
            </w:r>
            <w:bookmarkEnd w:id="17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51A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5B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24C" w14:textId="7F954316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0E5" w14:textId="449ABEC4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0710080810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F60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C1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BD0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E8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B3A1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13FC" w14:textId="566891AD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Освещение в СМИ, печати лучших практик ведения предпринимательской деятельности на территории города 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Канска, празднование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Дня российского предпринимательства, круглые столы, выставки, семинары, совещания по вопросам развития предпринимательства, в городе Канске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в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32AF9" w:rsidRPr="002072BC" w14:paraId="5F0FA6A0" w14:textId="77777777" w:rsidTr="00C32AF9">
        <w:trPr>
          <w:trHeight w:val="168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9A9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4BB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8" w:name="_Hlk149060732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1.2: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предпринимательства:</w:t>
            </w:r>
            <w:bookmarkEnd w:id="18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B3A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35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9CD" w14:textId="1C3B93B0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75A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07100S6680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900" w14:textId="46C7C1C4" w:rsidR="00462F57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</w:t>
            </w:r>
            <w:r w:rsidR="00D2172F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244</w:t>
            </w:r>
          </w:p>
          <w:p w14:paraId="12B2D549" w14:textId="5644F4FD" w:rsidR="00462F57" w:rsidRPr="002072BC" w:rsidRDefault="00462F5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FF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4FA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57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6ED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6080D" w14:textId="0E3E2DD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грантовой поддержки - не менее 1 субъекту МСП</w:t>
            </w:r>
            <w:r w:rsidR="00D2172F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ежегодно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Освещение в СМИ, печати об успешных практиках социального предпринимательства, изготовление (приобретение) материальных запасов (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баннеров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буклетов, плакатов и </w:t>
            </w:r>
            <w:proofErr w:type="spellStart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проведение выставок, совещаний по вопросам развития социального 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предпринимательства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Канска, способствующие увеличению субъектов МСП в статусе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социального предприятия.</w:t>
            </w:r>
          </w:p>
        </w:tc>
      </w:tr>
      <w:tr w:rsidR="00C32AF9" w:rsidRPr="002072BC" w14:paraId="517D3F3E" w14:textId="77777777" w:rsidTr="00C32AF9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20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24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CC6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D9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B7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7A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F65" w14:textId="77777777" w:rsidR="00462F57" w:rsidRPr="002072BC" w:rsidRDefault="00462F5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C027748" w14:textId="77777777" w:rsidR="00462F57" w:rsidRPr="002072BC" w:rsidRDefault="00462F5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7BF117" w14:textId="2348D20E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6DE" w14:textId="36E963BA" w:rsidR="0019306F" w:rsidRPr="002072BC" w:rsidRDefault="00D2172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19F" w14:textId="0EE5EEF5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BD6" w14:textId="3B7226E7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99DF" w14:textId="099EFA6C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  <w:r w:rsidR="0019306F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E4A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F9" w:rsidRPr="002072BC" w14:paraId="3A786C59" w14:textId="77777777" w:rsidTr="00C32AF9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B4B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A0F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социального предпринимательства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04CF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5E5A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84C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973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F96B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894" w14:textId="797F298A" w:rsidR="0019306F" w:rsidRPr="002072BC" w:rsidRDefault="00D2172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422" w14:textId="01BC5A37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B8C" w14:textId="45094274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129D" w14:textId="114CE0B5" w:rsidR="0019306F" w:rsidRPr="002072BC" w:rsidRDefault="00A55837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F930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06F" w:rsidRPr="002072BC" w14:paraId="3FF8DF0D" w14:textId="77777777" w:rsidTr="00C32AF9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7D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8B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</w:p>
        </w:tc>
      </w:tr>
      <w:tr w:rsidR="00C32AF9" w:rsidRPr="002072BC" w14:paraId="11FC3E55" w14:textId="77777777" w:rsidTr="00C32AF9">
        <w:trPr>
          <w:trHeight w:val="10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182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RANGE!A12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1.2.1.</w:t>
            </w:r>
            <w:bookmarkEnd w:id="19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59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RANGE!B12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2.1: Реализация инвестиционных проектов субъектами малого и среднего предпринимательства в приоритетных отраслях:</w:t>
            </w:r>
            <w:bookmarkEnd w:id="20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61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EC2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2BA" w14:textId="3CF6D04D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2C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07100S6610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218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0B9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67B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925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3DD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719 290,00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B7E" w14:textId="1B94F7E5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Вложение внебюджетных </w:t>
            </w:r>
            <w:r w:rsidR="00C32AF9"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инвестиций –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менее 3 560,00 тыс. руб. ежегодно.</w:t>
            </w:r>
          </w:p>
        </w:tc>
      </w:tr>
      <w:tr w:rsidR="00C32AF9" w:rsidRPr="002072BC" w14:paraId="6F4DC40C" w14:textId="77777777" w:rsidTr="00C32AF9">
        <w:trPr>
          <w:trHeight w:val="51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72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5C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0D6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0C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EA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1E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B5AF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E3B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1DC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F7C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1B0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719 290,00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FE8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F9" w:rsidRPr="002072BC" w14:paraId="2B6F97C8" w14:textId="77777777" w:rsidTr="00C32AF9">
        <w:trPr>
          <w:trHeight w:val="58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061C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C7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C9B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6574F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045C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68C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E4A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65AE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B8F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1BF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BCD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F2A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F9" w:rsidRPr="002072BC" w14:paraId="14E8E7D6" w14:textId="77777777" w:rsidTr="00C32AF9">
        <w:trPr>
          <w:trHeight w:val="136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67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EF6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2.2: Реализация муниципальных программ развития субъектов малого и среднего предпринимательства: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41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791" w14:textId="63A1F815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04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07100S6070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B5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26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2 934 850,00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B48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2 934 850,00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F06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2 934 850,00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692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8 804 550,00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DE2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профессиональный доход», получившими финансовую поддержку- не менее 15 мест 2024-2026гг. ежегодно</w:t>
            </w:r>
          </w:p>
        </w:tc>
      </w:tr>
      <w:tr w:rsidR="00C32AF9" w:rsidRPr="002072BC" w14:paraId="43CA4A48" w14:textId="77777777" w:rsidTr="00C32AF9">
        <w:trPr>
          <w:trHeight w:val="645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35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2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509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RANGE!B16"/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и самозанятым гражданам на </w:t>
            </w: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возмещение затрат при осуществлении предпринимательской деятельности</w:t>
            </w:r>
            <w:bookmarkEnd w:id="21"/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AF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Канска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06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B82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E25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4D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D2D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E93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BD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521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440 250,00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83F0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F9" w:rsidRPr="002072BC" w14:paraId="0B9F1720" w14:textId="77777777" w:rsidTr="00C32AF9">
        <w:trPr>
          <w:trHeight w:val="66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798F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2EC7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5B3D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0FEC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A5A0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E39B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B483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B2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F3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D29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2 788 100,00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E69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8 364 300,00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CAE8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AF9" w:rsidRPr="002072BC" w14:paraId="433E9A0E" w14:textId="77777777" w:rsidTr="00C32AF9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EF3A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4A6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274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74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1FC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AB1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2057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93DA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3 498 640,00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01C4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8170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3 087 600,00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793B" w14:textId="77777777" w:rsidR="0019306F" w:rsidRPr="002072BC" w:rsidRDefault="0019306F" w:rsidP="002072B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9 673 840,00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A95" w14:textId="77777777" w:rsidR="0019306F" w:rsidRPr="002072BC" w:rsidRDefault="0019306F" w:rsidP="002072B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2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6DBCB23" w14:textId="77777777" w:rsidR="0019306F" w:rsidRPr="002072BC" w:rsidRDefault="0019306F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0A397029" w14:textId="77777777" w:rsidR="00A322DB" w:rsidRPr="002072BC" w:rsidRDefault="00A322DB" w:rsidP="002072BC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sectPr w:rsidR="00A322DB" w:rsidRPr="002072BC" w:rsidSect="002072B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F4A8" w14:textId="77777777" w:rsidR="00182158" w:rsidRDefault="00182158" w:rsidP="00CD685B">
      <w:pPr>
        <w:spacing w:after="0" w:line="240" w:lineRule="auto"/>
      </w:pPr>
      <w:r>
        <w:separator/>
      </w:r>
    </w:p>
  </w:endnote>
  <w:endnote w:type="continuationSeparator" w:id="0">
    <w:p w14:paraId="7AFBB0DC" w14:textId="77777777" w:rsidR="00182158" w:rsidRDefault="00182158" w:rsidP="00CD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08B2" w14:textId="77777777" w:rsidR="00182158" w:rsidRDefault="00182158" w:rsidP="00CD685B">
      <w:pPr>
        <w:spacing w:after="0" w:line="240" w:lineRule="auto"/>
      </w:pPr>
      <w:r>
        <w:separator/>
      </w:r>
    </w:p>
  </w:footnote>
  <w:footnote w:type="continuationSeparator" w:id="0">
    <w:p w14:paraId="50D2BE54" w14:textId="77777777" w:rsidR="00182158" w:rsidRDefault="00182158" w:rsidP="00CD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3AC" w14:textId="797A5BF7" w:rsidR="00C24370" w:rsidRDefault="00C24370" w:rsidP="006C3D22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DCB0" w14:textId="5B5D11EB" w:rsidR="00C24370" w:rsidRDefault="00C24370" w:rsidP="006C3D2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800"/>
    <w:multiLevelType w:val="hybridMultilevel"/>
    <w:tmpl w:val="5E50C086"/>
    <w:lvl w:ilvl="0" w:tplc="BB0C62D0">
      <w:start w:val="2025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607"/>
    <w:multiLevelType w:val="hybridMultilevel"/>
    <w:tmpl w:val="6BA4F7FC"/>
    <w:lvl w:ilvl="0" w:tplc="9522B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91F6D"/>
    <w:multiLevelType w:val="multilevel"/>
    <w:tmpl w:val="0A00F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D239AE"/>
    <w:multiLevelType w:val="multilevel"/>
    <w:tmpl w:val="03C4C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A104C7"/>
    <w:multiLevelType w:val="multilevel"/>
    <w:tmpl w:val="82348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2BB63ED"/>
    <w:multiLevelType w:val="hybridMultilevel"/>
    <w:tmpl w:val="671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34789"/>
    <w:multiLevelType w:val="hybridMultilevel"/>
    <w:tmpl w:val="E4567842"/>
    <w:lvl w:ilvl="0" w:tplc="D882A8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6D60"/>
    <w:multiLevelType w:val="hybridMultilevel"/>
    <w:tmpl w:val="16646C4A"/>
    <w:lvl w:ilvl="0" w:tplc="F08CBB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DB35BC0"/>
    <w:multiLevelType w:val="hybridMultilevel"/>
    <w:tmpl w:val="6B60D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80C90"/>
    <w:multiLevelType w:val="hybridMultilevel"/>
    <w:tmpl w:val="15EE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B5820"/>
    <w:multiLevelType w:val="hybridMultilevel"/>
    <w:tmpl w:val="F5289E36"/>
    <w:lvl w:ilvl="0" w:tplc="B3B6BFD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544233">
    <w:abstractNumId w:val="7"/>
  </w:num>
  <w:num w:numId="2" w16cid:durableId="252471569">
    <w:abstractNumId w:val="8"/>
  </w:num>
  <w:num w:numId="3" w16cid:durableId="238297284">
    <w:abstractNumId w:val="6"/>
  </w:num>
  <w:num w:numId="4" w16cid:durableId="936064168">
    <w:abstractNumId w:val="5"/>
  </w:num>
  <w:num w:numId="5" w16cid:durableId="1365714546">
    <w:abstractNumId w:val="9"/>
  </w:num>
  <w:num w:numId="6" w16cid:durableId="434373506">
    <w:abstractNumId w:val="4"/>
  </w:num>
  <w:num w:numId="7" w16cid:durableId="1208057799">
    <w:abstractNumId w:val="10"/>
  </w:num>
  <w:num w:numId="8" w16cid:durableId="1060402753">
    <w:abstractNumId w:val="1"/>
  </w:num>
  <w:num w:numId="9" w16cid:durableId="1663510085">
    <w:abstractNumId w:val="3"/>
  </w:num>
  <w:num w:numId="10" w16cid:durableId="1510749449">
    <w:abstractNumId w:val="2"/>
  </w:num>
  <w:num w:numId="11" w16cid:durableId="143388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F"/>
    <w:rsid w:val="0000032B"/>
    <w:rsid w:val="00011555"/>
    <w:rsid w:val="00024EB9"/>
    <w:rsid w:val="00045663"/>
    <w:rsid w:val="000676E2"/>
    <w:rsid w:val="00081052"/>
    <w:rsid w:val="000B5054"/>
    <w:rsid w:val="000E5631"/>
    <w:rsid w:val="00142C4F"/>
    <w:rsid w:val="00167AED"/>
    <w:rsid w:val="00170F48"/>
    <w:rsid w:val="0017240D"/>
    <w:rsid w:val="00182158"/>
    <w:rsid w:val="0019306F"/>
    <w:rsid w:val="00200B1B"/>
    <w:rsid w:val="00201E5C"/>
    <w:rsid w:val="002072BC"/>
    <w:rsid w:val="00214887"/>
    <w:rsid w:val="00253777"/>
    <w:rsid w:val="00261960"/>
    <w:rsid w:val="00267E8D"/>
    <w:rsid w:val="00294374"/>
    <w:rsid w:val="002A20F3"/>
    <w:rsid w:val="002F0945"/>
    <w:rsid w:val="00301C0B"/>
    <w:rsid w:val="00303FB7"/>
    <w:rsid w:val="00306092"/>
    <w:rsid w:val="00307140"/>
    <w:rsid w:val="00343E93"/>
    <w:rsid w:val="003E5AAA"/>
    <w:rsid w:val="00402DEB"/>
    <w:rsid w:val="00415FEF"/>
    <w:rsid w:val="0044724E"/>
    <w:rsid w:val="00452928"/>
    <w:rsid w:val="00462F57"/>
    <w:rsid w:val="00475B81"/>
    <w:rsid w:val="004808A5"/>
    <w:rsid w:val="004D4821"/>
    <w:rsid w:val="0051123C"/>
    <w:rsid w:val="005220B2"/>
    <w:rsid w:val="00524736"/>
    <w:rsid w:val="0053265B"/>
    <w:rsid w:val="005A235F"/>
    <w:rsid w:val="005A307D"/>
    <w:rsid w:val="005D6DD7"/>
    <w:rsid w:val="005E68ED"/>
    <w:rsid w:val="00636D3C"/>
    <w:rsid w:val="006410FF"/>
    <w:rsid w:val="00674147"/>
    <w:rsid w:val="006A13DE"/>
    <w:rsid w:val="006C0E22"/>
    <w:rsid w:val="007021E7"/>
    <w:rsid w:val="007200EE"/>
    <w:rsid w:val="007208ED"/>
    <w:rsid w:val="00742581"/>
    <w:rsid w:val="00785B2F"/>
    <w:rsid w:val="00786933"/>
    <w:rsid w:val="007A067B"/>
    <w:rsid w:val="007B42DE"/>
    <w:rsid w:val="007B4F6B"/>
    <w:rsid w:val="007B5007"/>
    <w:rsid w:val="007B55C6"/>
    <w:rsid w:val="007E1243"/>
    <w:rsid w:val="00807E8B"/>
    <w:rsid w:val="00840E2E"/>
    <w:rsid w:val="00845588"/>
    <w:rsid w:val="0085762F"/>
    <w:rsid w:val="00876984"/>
    <w:rsid w:val="008C3460"/>
    <w:rsid w:val="008D1FA8"/>
    <w:rsid w:val="008E5FA4"/>
    <w:rsid w:val="009066BA"/>
    <w:rsid w:val="00937260"/>
    <w:rsid w:val="00941899"/>
    <w:rsid w:val="00942AF5"/>
    <w:rsid w:val="009549C1"/>
    <w:rsid w:val="00961958"/>
    <w:rsid w:val="00A06745"/>
    <w:rsid w:val="00A21341"/>
    <w:rsid w:val="00A27B44"/>
    <w:rsid w:val="00A322DB"/>
    <w:rsid w:val="00A46CDA"/>
    <w:rsid w:val="00A55837"/>
    <w:rsid w:val="00A756E2"/>
    <w:rsid w:val="00AF767A"/>
    <w:rsid w:val="00B262D9"/>
    <w:rsid w:val="00B323CB"/>
    <w:rsid w:val="00B410E8"/>
    <w:rsid w:val="00B44AB5"/>
    <w:rsid w:val="00BC1333"/>
    <w:rsid w:val="00BF1B00"/>
    <w:rsid w:val="00C004CC"/>
    <w:rsid w:val="00C24370"/>
    <w:rsid w:val="00C32AF9"/>
    <w:rsid w:val="00C700EE"/>
    <w:rsid w:val="00CD685B"/>
    <w:rsid w:val="00D00D16"/>
    <w:rsid w:val="00D0640E"/>
    <w:rsid w:val="00D10D44"/>
    <w:rsid w:val="00D2172F"/>
    <w:rsid w:val="00D25188"/>
    <w:rsid w:val="00D33633"/>
    <w:rsid w:val="00D362DD"/>
    <w:rsid w:val="00D67CEC"/>
    <w:rsid w:val="00D901BA"/>
    <w:rsid w:val="00DC5670"/>
    <w:rsid w:val="00E5017D"/>
    <w:rsid w:val="00E671E6"/>
    <w:rsid w:val="00E74209"/>
    <w:rsid w:val="00E856E6"/>
    <w:rsid w:val="00E87A2A"/>
    <w:rsid w:val="00E940BD"/>
    <w:rsid w:val="00EB26CD"/>
    <w:rsid w:val="00ED2425"/>
    <w:rsid w:val="00EE569D"/>
    <w:rsid w:val="00EF5493"/>
    <w:rsid w:val="00F34716"/>
    <w:rsid w:val="00F845EF"/>
    <w:rsid w:val="00FA1119"/>
    <w:rsid w:val="00FC0D72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1681"/>
  <w15:chartTrackingRefBased/>
  <w15:docId w15:val="{2928DAA2-A0B2-41E1-9C2C-823628B0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370"/>
    <w:rPr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437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C24370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C24370"/>
    <w:rPr>
      <w:rFonts w:ascii="Calibri" w:eastAsia="Calibri" w:hAnsi="Calibri" w:cs="Times New Roman"/>
      <w:lang w:val="x-none"/>
    </w:rPr>
  </w:style>
  <w:style w:type="table" w:styleId="a8">
    <w:name w:val="Table Grid"/>
    <w:basedOn w:val="a1"/>
    <w:uiPriority w:val="39"/>
    <w:rsid w:val="00C24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37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24370"/>
    <w:rPr>
      <w:rFonts w:ascii="Segoe UI" w:eastAsia="Calibri" w:hAnsi="Segoe UI" w:cs="Times New Roman"/>
      <w:sz w:val="18"/>
      <w:szCs w:val="18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C24370"/>
  </w:style>
  <w:style w:type="paragraph" w:customStyle="1" w:styleId="ConsPlusNonformat">
    <w:name w:val="ConsPlusNonforma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C243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2437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C2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5778E974E2606DBCFC6172292907370928B036EF872BEFDE2B4DFA7872C95D0F38E17623032B54FB8DA0D475D466B10FF8D66E70DAC2FbCID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5778E974E2606DBCFC61722929073709285096DF872BEFDE2B4DFA7872C95D0F38E17623332B84DB8DA0D475D466B10FF8D66E70DAC2FbCIDH" TargetMode="External"/><Relationship Id="rId12" Type="http://schemas.openxmlformats.org/officeDocument/2006/relationships/hyperlink" Target="consultantplus://offline/ref=9685778E974E2606DBCFC617229290737094800360F072BEFDE2B4DFA7872C95C2F3D61B63312EB04FAD8C5C01b0I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85778E974E2606DBCFD81A34FECF7C709BDC0D6AF17BEBA7B3B288F8D72AC090B38842337465BD4DB2905C0016496A13bE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5778E974E2606DBCFD81A34FECF7C709BDC0D6AF479EFA1BEB288F8D72AC090B3884221743DB14CB38F5D01031F3B55B48064F811AC2ED37DD1E1bEI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Людмила Юрьевна</dc:creator>
  <cp:keywords/>
  <dc:description/>
  <cp:lastModifiedBy>Обверткина Светлана Викторовна</cp:lastModifiedBy>
  <cp:revision>4</cp:revision>
  <cp:lastPrinted>2022-10-17T07:28:00Z</cp:lastPrinted>
  <dcterms:created xsi:type="dcterms:W3CDTF">2023-11-10T01:36:00Z</dcterms:created>
  <dcterms:modified xsi:type="dcterms:W3CDTF">2023-11-10T01:39:00Z</dcterms:modified>
</cp:coreProperties>
</file>